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9F" w:rsidRPr="00EB26DB" w:rsidRDefault="00EB26DB" w:rsidP="00EB26DB">
      <w:pPr>
        <w:pStyle w:val="berschrift1"/>
        <w:rPr>
          <w:rFonts w:ascii="Alianza Slab 500" w:hAnsi="Alianza Slab 500"/>
          <w:color w:val="auto"/>
        </w:rPr>
      </w:pPr>
      <w:r w:rsidRPr="00EB26DB">
        <w:rPr>
          <w:rFonts w:ascii="Alianza Slab 500" w:hAnsi="Alianza Slab 500"/>
          <w:color w:val="auto"/>
        </w:rPr>
        <w:t xml:space="preserve">Wettbewerbsbedingungen für Bibel </w:t>
      </w:r>
      <w:proofErr w:type="spellStart"/>
      <w:r w:rsidRPr="00EB26DB">
        <w:rPr>
          <w:rFonts w:ascii="Alianza Slab 500" w:hAnsi="Alianza Slab 500"/>
          <w:color w:val="auto"/>
        </w:rPr>
        <w:t>reloaded</w:t>
      </w:r>
      <w:proofErr w:type="spellEnd"/>
      <w:r w:rsidR="00F34F0F">
        <w:rPr>
          <w:rFonts w:ascii="Alianza Slab 500" w:hAnsi="Alianza Slab 500"/>
          <w:color w:val="auto"/>
        </w:rPr>
        <w:t xml:space="preserve"> 2022</w:t>
      </w:r>
    </w:p>
    <w:p w:rsidR="00B53AE1" w:rsidRDefault="00B53AE1" w:rsidP="00EB26DB"/>
    <w:p w:rsidR="00B53AE1" w:rsidRPr="00577F25" w:rsidRDefault="00EB26DB" w:rsidP="00EB26DB">
      <w:pPr>
        <w:pStyle w:val="Listenabsatz"/>
        <w:numPr>
          <w:ilvl w:val="0"/>
          <w:numId w:val="1"/>
        </w:numPr>
        <w:rPr>
          <w:rFonts w:ascii="Alianza DBG" w:hAnsi="Alianza DBG"/>
          <w:b/>
        </w:rPr>
      </w:pPr>
      <w:r w:rsidRPr="00577F25">
        <w:rPr>
          <w:rFonts w:ascii="Alianza DBG" w:hAnsi="Alianza DBG"/>
          <w:b/>
        </w:rPr>
        <w:t>Zielsetzung</w:t>
      </w:r>
    </w:p>
    <w:p w:rsidR="00EB26DB" w:rsidRPr="00577F25" w:rsidRDefault="00EB26DB" w:rsidP="00577F25">
      <w:pPr>
        <w:ind w:left="360"/>
        <w:rPr>
          <w:rFonts w:ascii="Alianza DBG" w:hAnsi="Alianza DBG"/>
        </w:rPr>
      </w:pPr>
      <w:r w:rsidRPr="00577F25">
        <w:rPr>
          <w:rFonts w:ascii="Alianza DBG" w:hAnsi="Alianza DBG"/>
        </w:rPr>
        <w:t xml:space="preserve">Bibel </w:t>
      </w:r>
      <w:proofErr w:type="spellStart"/>
      <w:r w:rsidRPr="00577F25">
        <w:rPr>
          <w:rFonts w:ascii="Alianza DBG" w:hAnsi="Alianza DBG"/>
        </w:rPr>
        <w:t>reloaded</w:t>
      </w:r>
      <w:proofErr w:type="spellEnd"/>
      <w:r w:rsidRPr="00577F25">
        <w:rPr>
          <w:rFonts w:ascii="Alianza DBG" w:hAnsi="Alianza DBG"/>
        </w:rPr>
        <w:t xml:space="preserve"> ist ein Wettbewerb für Schülerinnen und Schüler, Konfirmandinnen und Konfirmanden und Jugendgruppen aus </w:t>
      </w:r>
      <w:r w:rsidRPr="00F34F0F">
        <w:rPr>
          <w:rFonts w:ascii="Alianza DBG" w:hAnsi="Alianza DBG"/>
          <w:highlight w:val="cyan"/>
        </w:rPr>
        <w:t xml:space="preserve">Eisenach und </w:t>
      </w:r>
      <w:proofErr w:type="gramStart"/>
      <w:r w:rsidRPr="00F34F0F">
        <w:rPr>
          <w:rFonts w:ascii="Alianza DBG" w:hAnsi="Alianza DBG"/>
          <w:highlight w:val="cyan"/>
        </w:rPr>
        <w:t>Umgebung</w:t>
      </w:r>
      <w:r w:rsidRPr="00577F25">
        <w:rPr>
          <w:rFonts w:ascii="Alianza DBG" w:hAnsi="Alianza DBG"/>
        </w:rPr>
        <w:t xml:space="preserve"> .</w:t>
      </w:r>
      <w:proofErr w:type="gramEnd"/>
      <w:r w:rsidRPr="00577F25">
        <w:rPr>
          <w:rFonts w:ascii="Alianza DBG" w:hAnsi="Alianza DBG"/>
        </w:rPr>
        <w:t xml:space="preserve"> Die Teilnehmenden setzen sich im Rahmen des Wettbewerbs kreativ mit Texten aus der Bibel unter der kritischen Fragestellung nach aktueller Relevanz auseinander.</w:t>
      </w:r>
    </w:p>
    <w:p w:rsidR="00EB26DB" w:rsidRPr="00577F25" w:rsidRDefault="00EB26DB" w:rsidP="00EB26DB">
      <w:pPr>
        <w:rPr>
          <w:rFonts w:ascii="Alianza DBG" w:hAnsi="Alianza DBG"/>
        </w:rPr>
      </w:pPr>
    </w:p>
    <w:p w:rsidR="00EB26DB" w:rsidRPr="00577F25" w:rsidRDefault="00EB26DB" w:rsidP="00EB26DB">
      <w:pPr>
        <w:pStyle w:val="Listenabsatz"/>
        <w:numPr>
          <w:ilvl w:val="0"/>
          <w:numId w:val="1"/>
        </w:numPr>
        <w:rPr>
          <w:rFonts w:ascii="Alianza DBG" w:hAnsi="Alianza DBG"/>
          <w:b/>
        </w:rPr>
      </w:pPr>
      <w:r w:rsidRPr="00577F25">
        <w:rPr>
          <w:rFonts w:ascii="Alianza DBG" w:hAnsi="Alianza DBG"/>
          <w:b/>
        </w:rPr>
        <w:t>Allgemeine Bestimmungen / Mitmachen dürfen …</w:t>
      </w:r>
    </w:p>
    <w:p w:rsidR="00092CEF" w:rsidRPr="00577F25" w:rsidRDefault="00EB26DB" w:rsidP="00092CEF">
      <w:pPr>
        <w:pStyle w:val="Listenabsatz"/>
        <w:numPr>
          <w:ilvl w:val="1"/>
          <w:numId w:val="1"/>
        </w:numPr>
        <w:rPr>
          <w:rFonts w:ascii="Alianza DBG" w:hAnsi="Alianza DBG"/>
        </w:rPr>
      </w:pPr>
      <w:r w:rsidRPr="00577F25">
        <w:rPr>
          <w:rFonts w:ascii="Alianza DBG" w:hAnsi="Alianza DBG"/>
        </w:rPr>
        <w:t xml:space="preserve">Gruppen (Schulklassen, Jugendgruppen, </w:t>
      </w:r>
      <w:proofErr w:type="spellStart"/>
      <w:r w:rsidRPr="00577F25">
        <w:rPr>
          <w:rFonts w:ascii="Alianza DBG" w:hAnsi="Alianza DBG"/>
        </w:rPr>
        <w:t>Konfi</w:t>
      </w:r>
      <w:proofErr w:type="spellEnd"/>
      <w:r w:rsidRPr="00577F25">
        <w:rPr>
          <w:rFonts w:ascii="Alianza DBG" w:hAnsi="Alianza DBG"/>
        </w:rPr>
        <w:t>-Gruppen) deren Altersdurchschnitt zwischen 8-18 Jahren liegt (ausgenommen Betreuende).</w:t>
      </w:r>
      <w:r w:rsidR="00092CEF" w:rsidRPr="00577F25">
        <w:rPr>
          <w:rFonts w:ascii="Alianza DBG" w:hAnsi="Alianza DBG"/>
        </w:rPr>
        <w:t xml:space="preserve"> Gruppen können Kleingruppen bilden und mehrere unterschiedliche Beiträge einreichen.</w:t>
      </w:r>
    </w:p>
    <w:p w:rsidR="00EB26DB" w:rsidRPr="00F07C43" w:rsidRDefault="00EB26DB" w:rsidP="00EB26DB">
      <w:pPr>
        <w:pStyle w:val="Listenabsatz"/>
        <w:numPr>
          <w:ilvl w:val="1"/>
          <w:numId w:val="1"/>
        </w:numPr>
        <w:rPr>
          <w:rFonts w:ascii="Alianza DBG" w:hAnsi="Alianza DBG"/>
          <w:highlight w:val="cyan"/>
        </w:rPr>
      </w:pPr>
      <w:r w:rsidRPr="00577F25">
        <w:rPr>
          <w:rFonts w:ascii="Alianza DBG" w:hAnsi="Alianza DBG"/>
        </w:rPr>
        <w:t xml:space="preserve">Institutionen deren Sitz </w:t>
      </w:r>
      <w:r w:rsidRPr="00F07C43">
        <w:rPr>
          <w:rFonts w:ascii="Alianza DBG" w:hAnsi="Alianza DBG"/>
          <w:highlight w:val="cyan"/>
        </w:rPr>
        <w:t xml:space="preserve">in Thüringen/ </w:t>
      </w:r>
      <w:bookmarkStart w:id="0" w:name="_GoBack"/>
      <w:bookmarkEnd w:id="0"/>
      <w:r w:rsidRPr="00F07C43">
        <w:rPr>
          <w:rFonts w:ascii="Alianza DBG" w:hAnsi="Alianza DBG"/>
          <w:highlight w:val="cyan"/>
        </w:rPr>
        <w:t>Gebiet der EKM liegt. (Alt. Eisenach und Umgebung)</w:t>
      </w:r>
    </w:p>
    <w:p w:rsidR="00092CEF" w:rsidRPr="00577F25" w:rsidRDefault="00092CEF" w:rsidP="00EB26DB">
      <w:pPr>
        <w:pStyle w:val="Listenabsatz"/>
        <w:numPr>
          <w:ilvl w:val="1"/>
          <w:numId w:val="1"/>
        </w:numPr>
        <w:rPr>
          <w:rFonts w:ascii="Alianza DBG" w:hAnsi="Alianza DBG"/>
        </w:rPr>
      </w:pPr>
      <w:r w:rsidRPr="00577F25">
        <w:rPr>
          <w:rFonts w:ascii="Alianza DBG" w:hAnsi="Alianza DBG"/>
        </w:rPr>
        <w:t>Gruppen, die sich bis zum 04. März 2022 angemeldet haben.</w:t>
      </w:r>
    </w:p>
    <w:p w:rsidR="00092CEF" w:rsidRPr="00577F25" w:rsidRDefault="00092CEF" w:rsidP="00092CEF">
      <w:pPr>
        <w:ind w:left="360"/>
        <w:rPr>
          <w:rFonts w:ascii="Alianza DBG" w:hAnsi="Alianza DBG"/>
        </w:rPr>
      </w:pPr>
    </w:p>
    <w:p w:rsidR="00EB26DB" w:rsidRPr="00577F25" w:rsidRDefault="00EB26DB" w:rsidP="00EB26DB">
      <w:pPr>
        <w:pStyle w:val="Listenabsatz"/>
        <w:numPr>
          <w:ilvl w:val="0"/>
          <w:numId w:val="1"/>
        </w:numPr>
        <w:rPr>
          <w:rFonts w:ascii="Alianza DBG" w:hAnsi="Alianza DBG"/>
          <w:b/>
        </w:rPr>
      </w:pPr>
      <w:r w:rsidRPr="00577F25">
        <w:rPr>
          <w:rFonts w:ascii="Alianza DBG" w:hAnsi="Alianza DBG"/>
          <w:b/>
        </w:rPr>
        <w:t xml:space="preserve">Wettbewerbsbeschränkungen: Vom Wettbewerb ausgeschlossen sind … </w:t>
      </w:r>
    </w:p>
    <w:p w:rsidR="00EB26DB" w:rsidRPr="00577F25" w:rsidRDefault="00092CEF" w:rsidP="00092CEF">
      <w:pPr>
        <w:pStyle w:val="Listenabsatz"/>
        <w:numPr>
          <w:ilvl w:val="1"/>
          <w:numId w:val="1"/>
        </w:numPr>
        <w:rPr>
          <w:rFonts w:ascii="Alianza DBG" w:hAnsi="Alianza DBG"/>
        </w:rPr>
      </w:pPr>
      <w:r w:rsidRPr="00577F25">
        <w:rPr>
          <w:rFonts w:ascii="Alianza DBG" w:hAnsi="Alianza DBG"/>
        </w:rPr>
        <w:t>Projekte, die aus gewerblichen Gründen oder in professionellen Zusammenhängen entstanden sind und/oder kommerziellen Zwecken zugeführt werden. Die Jury behält sich vor, Projekte, die in diese Zusammenhänge einzustufen sind vom Wettbewerb auszuschließen.</w:t>
      </w:r>
    </w:p>
    <w:p w:rsidR="00092CEF" w:rsidRPr="00577F25" w:rsidRDefault="00092CEF" w:rsidP="00092CEF">
      <w:pPr>
        <w:pStyle w:val="Listenabsatz"/>
        <w:numPr>
          <w:ilvl w:val="1"/>
          <w:numId w:val="1"/>
        </w:numPr>
        <w:rPr>
          <w:rFonts w:ascii="Alianza DBG" w:hAnsi="Alianza DBG"/>
        </w:rPr>
      </w:pPr>
      <w:r w:rsidRPr="00577F25">
        <w:rPr>
          <w:rFonts w:ascii="Alianza DBG" w:hAnsi="Alianza DBG"/>
        </w:rPr>
        <w:t>Pro Gruppe/Kleingruppe, deren Teilnehmende identisch sind, ist nur ein eingereichter Beitrag pro Kategorie zulässig.</w:t>
      </w:r>
    </w:p>
    <w:p w:rsidR="00092CEF" w:rsidRPr="00577F25" w:rsidRDefault="00092CEF" w:rsidP="00092CEF">
      <w:pPr>
        <w:rPr>
          <w:rFonts w:ascii="Alianza DBG" w:hAnsi="Alianza DBG"/>
          <w:b/>
        </w:rPr>
      </w:pPr>
    </w:p>
    <w:p w:rsidR="00092CEF" w:rsidRPr="00577F25" w:rsidRDefault="00092CEF" w:rsidP="00092CEF">
      <w:pPr>
        <w:pStyle w:val="Listenabsatz"/>
        <w:numPr>
          <w:ilvl w:val="0"/>
          <w:numId w:val="1"/>
        </w:numPr>
        <w:rPr>
          <w:rFonts w:ascii="Alianza DBG" w:hAnsi="Alianza DBG"/>
          <w:b/>
        </w:rPr>
      </w:pPr>
      <w:r w:rsidRPr="00577F25">
        <w:rPr>
          <w:rFonts w:ascii="Alianza DBG" w:hAnsi="Alianza DBG"/>
          <w:b/>
        </w:rPr>
        <w:t>Bedingungen für eingereichte Beiträge</w:t>
      </w:r>
    </w:p>
    <w:p w:rsidR="00092CEF" w:rsidRDefault="00092CEF" w:rsidP="00092CEF">
      <w:pPr>
        <w:pStyle w:val="Listenabsatz"/>
        <w:numPr>
          <w:ilvl w:val="1"/>
          <w:numId w:val="1"/>
        </w:numPr>
        <w:rPr>
          <w:rFonts w:ascii="Alianza DBG" w:hAnsi="Alianza DBG"/>
        </w:rPr>
      </w:pPr>
      <w:r w:rsidRPr="00577F25">
        <w:rPr>
          <w:rFonts w:ascii="Alianza DBG" w:hAnsi="Alianza DBG"/>
        </w:rPr>
        <w:t xml:space="preserve">Alle Beiträge müssen einen ausgefüllten </w:t>
      </w:r>
      <w:r w:rsidRPr="00F34F0F">
        <w:rPr>
          <w:rFonts w:ascii="Alianza DBG" w:hAnsi="Alianza DBG"/>
          <w:highlight w:val="cyan"/>
        </w:rPr>
        <w:t>Teilnahmebogen</w:t>
      </w:r>
      <w:r w:rsidRPr="00577F25">
        <w:rPr>
          <w:rFonts w:ascii="Alianza DBG" w:hAnsi="Alianza DBG"/>
        </w:rPr>
        <w:t xml:space="preserve"> für ihr Projekt abgeben.</w:t>
      </w:r>
    </w:p>
    <w:p w:rsidR="00C07D33" w:rsidRDefault="00C07D33" w:rsidP="00092CEF">
      <w:pPr>
        <w:pStyle w:val="Listenabsatz"/>
        <w:numPr>
          <w:ilvl w:val="1"/>
          <w:numId w:val="1"/>
        </w:numPr>
        <w:rPr>
          <w:rFonts w:ascii="Alianza DBG" w:hAnsi="Alianza DBG"/>
        </w:rPr>
      </w:pPr>
      <w:r>
        <w:rPr>
          <w:rFonts w:ascii="Alianza DBG" w:hAnsi="Alianza DBG"/>
        </w:rPr>
        <w:t>Urheber-, Bild- und Personenrechte müssen gewahrt sein. Die Verwendung von Fremdmaterial ist nur zulässig im Rahmen von Zitaten und</w:t>
      </w:r>
      <w:r w:rsidR="00F34F0F">
        <w:rPr>
          <w:rFonts w:ascii="Alianza DBG" w:hAnsi="Alianza DBG"/>
        </w:rPr>
        <w:t>/oder</w:t>
      </w:r>
      <w:r>
        <w:rPr>
          <w:rFonts w:ascii="Alianza DBG" w:hAnsi="Alianza DBG"/>
        </w:rPr>
        <w:t xml:space="preserve"> wenn es gemeinfrei ist. Eine entsprechende Kennzeichnung hat zu erfolgen.</w:t>
      </w:r>
    </w:p>
    <w:p w:rsidR="007F2FEE" w:rsidRPr="00577F25" w:rsidRDefault="007F2FEE" w:rsidP="00092CEF">
      <w:pPr>
        <w:pStyle w:val="Listenabsatz"/>
        <w:numPr>
          <w:ilvl w:val="1"/>
          <w:numId w:val="1"/>
        </w:numPr>
        <w:rPr>
          <w:rFonts w:ascii="Alianza DBG" w:hAnsi="Alianza DBG"/>
        </w:rPr>
      </w:pPr>
      <w:r>
        <w:rPr>
          <w:rFonts w:ascii="Alianza DBG" w:hAnsi="Alianza DBG"/>
        </w:rPr>
        <w:t>Für die Einreichung sind gängige Dateiformate zu wählen. Video: .mp4; Foto: .</w:t>
      </w:r>
      <w:proofErr w:type="spellStart"/>
      <w:r>
        <w:rPr>
          <w:rFonts w:ascii="Alianza DBG" w:hAnsi="Alianza DBG"/>
        </w:rPr>
        <w:t>jpg</w:t>
      </w:r>
      <w:proofErr w:type="spellEnd"/>
      <w:r>
        <w:rPr>
          <w:rFonts w:ascii="Alianza DBG" w:hAnsi="Alianza DBG"/>
        </w:rPr>
        <w:t xml:space="preserve"> oder .</w:t>
      </w:r>
      <w:proofErr w:type="spellStart"/>
      <w:r>
        <w:rPr>
          <w:rFonts w:ascii="Alianza DBG" w:hAnsi="Alianza DBG"/>
        </w:rPr>
        <w:t>jpeg</w:t>
      </w:r>
      <w:proofErr w:type="spellEnd"/>
      <w:r>
        <w:rPr>
          <w:rFonts w:ascii="Alianza DBG" w:hAnsi="Alianza DBG"/>
        </w:rPr>
        <w:t>; Audio: .mp3; Texte: .</w:t>
      </w:r>
      <w:proofErr w:type="spellStart"/>
      <w:r>
        <w:rPr>
          <w:rFonts w:ascii="Alianza DBG" w:hAnsi="Alianza DBG"/>
        </w:rPr>
        <w:t>pdf</w:t>
      </w:r>
      <w:proofErr w:type="spellEnd"/>
    </w:p>
    <w:p w:rsidR="00092CEF" w:rsidRPr="00C07D33" w:rsidRDefault="00092CEF" w:rsidP="00577F25">
      <w:pPr>
        <w:pStyle w:val="Listenabsatz"/>
        <w:numPr>
          <w:ilvl w:val="1"/>
          <w:numId w:val="1"/>
        </w:numPr>
        <w:rPr>
          <w:rFonts w:ascii="Alianza DBG" w:hAnsi="Alianza DBG"/>
          <w:i/>
        </w:rPr>
      </w:pPr>
      <w:r w:rsidRPr="00C07D33">
        <w:rPr>
          <w:rFonts w:ascii="Alianza DBG" w:hAnsi="Alianza DBG"/>
          <w:i/>
        </w:rPr>
        <w:t>Digital-medial</w:t>
      </w:r>
    </w:p>
    <w:p w:rsidR="00C07D33" w:rsidRDefault="00577F25" w:rsidP="00C07D33">
      <w:pPr>
        <w:pStyle w:val="Listenabsatz"/>
        <w:numPr>
          <w:ilvl w:val="2"/>
          <w:numId w:val="1"/>
        </w:numPr>
        <w:rPr>
          <w:rFonts w:ascii="Alianza DBG" w:hAnsi="Alianza DBG"/>
        </w:rPr>
      </w:pPr>
      <w:r>
        <w:rPr>
          <w:rFonts w:ascii="Alianza DBG" w:hAnsi="Alianza DBG"/>
        </w:rPr>
        <w:t>Die Video-/Bild-/Audio-Dateien sind digital als Download für die Jury bereitzustellen (z.B. Link über wetransfer.com). Für interaktive Projekte (Spiele, Websites, …) müssen Links und Z</w:t>
      </w:r>
      <w:r w:rsidR="007F2FEE">
        <w:rPr>
          <w:rFonts w:ascii="Alianza DBG" w:hAnsi="Alianza DBG"/>
        </w:rPr>
        <w:t>ugangsdaten übermittelt werden.</w:t>
      </w:r>
    </w:p>
    <w:p w:rsidR="00C07D33" w:rsidRPr="00C07D33" w:rsidRDefault="00577F25" w:rsidP="00C07D33">
      <w:pPr>
        <w:pStyle w:val="Listenabsatz"/>
        <w:numPr>
          <w:ilvl w:val="2"/>
          <w:numId w:val="1"/>
        </w:numPr>
        <w:rPr>
          <w:rFonts w:ascii="Alianza DBG" w:hAnsi="Alianza DBG"/>
        </w:rPr>
      </w:pPr>
      <w:r>
        <w:rPr>
          <w:rFonts w:ascii="Alianza DBG" w:hAnsi="Alianza DBG"/>
        </w:rPr>
        <w:t xml:space="preserve">Die Projekte dürfen nur </w:t>
      </w:r>
      <w:proofErr w:type="spellStart"/>
      <w:r>
        <w:rPr>
          <w:rFonts w:ascii="Alianza DBG" w:hAnsi="Alianza DBG"/>
        </w:rPr>
        <w:t>GEMAfreie</w:t>
      </w:r>
      <w:proofErr w:type="spellEnd"/>
      <w:r>
        <w:rPr>
          <w:rFonts w:ascii="Alianza DBG" w:hAnsi="Alianza DBG"/>
        </w:rPr>
        <w:t xml:space="preserve"> und zur freien Verwendung gekennzeichnete Musik enthalten. Alle verwendeten Musikstücke müssen aufgelistet werden. </w:t>
      </w:r>
    </w:p>
    <w:p w:rsidR="00092CEF" w:rsidRPr="00577F25" w:rsidRDefault="00577F25" w:rsidP="00C07D33">
      <w:pPr>
        <w:pStyle w:val="Listenabsatz"/>
        <w:numPr>
          <w:ilvl w:val="2"/>
          <w:numId w:val="1"/>
        </w:numPr>
        <w:rPr>
          <w:rFonts w:ascii="Alianza DBG" w:hAnsi="Alianza DBG"/>
        </w:rPr>
      </w:pPr>
      <w:r>
        <w:rPr>
          <w:rFonts w:ascii="Alianza DBG" w:hAnsi="Alianza DBG"/>
        </w:rPr>
        <w:t>Die Verwendung von Aufnahmen von minderjährigen Personen ist nur mit Einverständnis der Sorgeberechtigten möglichen.</w:t>
      </w:r>
    </w:p>
    <w:p w:rsidR="00092CEF" w:rsidRPr="00C07D33" w:rsidRDefault="00092CEF" w:rsidP="00577F25">
      <w:pPr>
        <w:pStyle w:val="Listenabsatz"/>
        <w:numPr>
          <w:ilvl w:val="1"/>
          <w:numId w:val="1"/>
        </w:numPr>
        <w:rPr>
          <w:rFonts w:ascii="Alianza DBG" w:hAnsi="Alianza DBG"/>
          <w:i/>
        </w:rPr>
      </w:pPr>
      <w:r w:rsidRPr="00F34F0F">
        <w:rPr>
          <w:rFonts w:ascii="Alianza DBG" w:hAnsi="Alianza DBG"/>
          <w:i/>
          <w:highlight w:val="cyan"/>
        </w:rPr>
        <w:t>Künstlerisch-gestaltend</w:t>
      </w:r>
    </w:p>
    <w:p w:rsidR="00C07D33" w:rsidRDefault="00577F25" w:rsidP="00C07D33">
      <w:pPr>
        <w:pStyle w:val="Listenabsatz"/>
        <w:numPr>
          <w:ilvl w:val="2"/>
          <w:numId w:val="1"/>
        </w:numPr>
        <w:rPr>
          <w:rFonts w:ascii="Alianza DBG" w:hAnsi="Alianza DBG"/>
        </w:rPr>
      </w:pPr>
      <w:r w:rsidRPr="00C07D33">
        <w:rPr>
          <w:rFonts w:ascii="Alianza DBG" w:hAnsi="Alianza DBG"/>
        </w:rPr>
        <w:t xml:space="preserve">Sofern keine Einsendung des Werkes (Gemälde, </w:t>
      </w:r>
      <w:proofErr w:type="spellStart"/>
      <w:r w:rsidRPr="00C07D33">
        <w:rPr>
          <w:rFonts w:ascii="Alianza DBG" w:hAnsi="Alianza DBG"/>
        </w:rPr>
        <w:t>Skulputur</w:t>
      </w:r>
      <w:proofErr w:type="spellEnd"/>
      <w:r w:rsidRPr="00C07D33">
        <w:rPr>
          <w:rFonts w:ascii="Alianza DBG" w:hAnsi="Alianza DBG"/>
        </w:rPr>
        <w:t xml:space="preserve">, …) möglich ist, muss eine umfassende Dokumentation (verschiedene Perspektiven) des Produktes in Bildern erfolgen und digital zugesandt werden. </w:t>
      </w:r>
    </w:p>
    <w:p w:rsidR="00092CEF" w:rsidRPr="00F34F0F" w:rsidRDefault="00092CEF" w:rsidP="00C07D33">
      <w:pPr>
        <w:pStyle w:val="Listenabsatz"/>
        <w:numPr>
          <w:ilvl w:val="1"/>
          <w:numId w:val="1"/>
        </w:numPr>
        <w:rPr>
          <w:rFonts w:ascii="Alianza DBG" w:hAnsi="Alianza DBG"/>
          <w:i/>
          <w:highlight w:val="cyan"/>
        </w:rPr>
      </w:pPr>
      <w:r w:rsidRPr="00F34F0F">
        <w:rPr>
          <w:rFonts w:ascii="Alianza DBG" w:hAnsi="Alianza DBG"/>
          <w:i/>
          <w:highlight w:val="cyan"/>
        </w:rPr>
        <w:t>Literarisch-textlich</w:t>
      </w:r>
    </w:p>
    <w:p w:rsidR="00577F25" w:rsidRDefault="00C07D33" w:rsidP="00C07D33">
      <w:pPr>
        <w:pStyle w:val="Listenabsatz"/>
        <w:numPr>
          <w:ilvl w:val="2"/>
          <w:numId w:val="1"/>
        </w:numPr>
        <w:rPr>
          <w:rFonts w:ascii="Alianza DBG" w:hAnsi="Alianza DBG"/>
        </w:rPr>
      </w:pPr>
      <w:r>
        <w:rPr>
          <w:rFonts w:ascii="Alianza DBG" w:hAnsi="Alianza DBG"/>
        </w:rPr>
        <w:t>Die Einreichung der Beiträge kann digital als PDF erfolgen oder per Post.</w:t>
      </w:r>
    </w:p>
    <w:p w:rsidR="00C07D33" w:rsidRDefault="00C07D33" w:rsidP="00C07D33">
      <w:pPr>
        <w:ind w:left="360"/>
        <w:rPr>
          <w:rFonts w:ascii="Alianza DBG" w:hAnsi="Alianza DBG"/>
        </w:rPr>
      </w:pPr>
    </w:p>
    <w:p w:rsidR="00C07D33" w:rsidRPr="001034A8" w:rsidRDefault="00C07D33" w:rsidP="00C07D33">
      <w:pPr>
        <w:pStyle w:val="Listenabsatz"/>
        <w:numPr>
          <w:ilvl w:val="0"/>
          <w:numId w:val="1"/>
        </w:numPr>
        <w:rPr>
          <w:rFonts w:ascii="Alianza DBG" w:hAnsi="Alianza DBG"/>
          <w:b/>
        </w:rPr>
      </w:pPr>
      <w:r w:rsidRPr="001034A8">
        <w:rPr>
          <w:rFonts w:ascii="Alianza DBG" w:hAnsi="Alianza DBG"/>
          <w:b/>
        </w:rPr>
        <w:t>Organisatorisches</w:t>
      </w:r>
    </w:p>
    <w:p w:rsidR="00C07D33" w:rsidRPr="00C07D33" w:rsidRDefault="00C07D33" w:rsidP="00C07D33">
      <w:pPr>
        <w:pStyle w:val="Listenabsatz"/>
        <w:numPr>
          <w:ilvl w:val="1"/>
          <w:numId w:val="1"/>
        </w:numPr>
        <w:rPr>
          <w:rFonts w:ascii="Alianza DBG" w:hAnsi="Alianza DBG"/>
        </w:rPr>
      </w:pPr>
      <w:r w:rsidRPr="00C07D33">
        <w:rPr>
          <w:rFonts w:ascii="Alianza DBG" w:hAnsi="Alianza DBG"/>
        </w:rPr>
        <w:lastRenderedPageBreak/>
        <w:t xml:space="preserve">Alle Wettbewerbsbeiträge müssen bis zum 31. Mai 2022 abgegeben sein. Die Abgabe digital erfolgt über </w:t>
      </w:r>
      <w:r w:rsidRPr="00F34F0F">
        <w:rPr>
          <w:rFonts w:ascii="Alianza DBG" w:hAnsi="Alianza DBG"/>
          <w:highlight w:val="cyan"/>
        </w:rPr>
        <w:t>E-Mail</w:t>
      </w:r>
      <w:r w:rsidRPr="00C07D33">
        <w:rPr>
          <w:rFonts w:ascii="Alianza DBG" w:hAnsi="Alianza DBG"/>
        </w:rPr>
        <w:t xml:space="preserve"> an … Die Abgabe über den </w:t>
      </w:r>
      <w:r w:rsidRPr="00F34F0F">
        <w:rPr>
          <w:rFonts w:ascii="Alianza DBG" w:hAnsi="Alianza DBG"/>
          <w:highlight w:val="cyan"/>
        </w:rPr>
        <w:t>Postweg</w:t>
      </w:r>
      <w:r w:rsidRPr="00C07D33">
        <w:rPr>
          <w:rFonts w:ascii="Alianza DBG" w:hAnsi="Alianza DBG"/>
        </w:rPr>
        <w:t xml:space="preserve"> erfolgt an …</w:t>
      </w:r>
    </w:p>
    <w:p w:rsidR="00C07D33" w:rsidRDefault="00C07D33" w:rsidP="00C07D33">
      <w:pPr>
        <w:pStyle w:val="Listenabsatz"/>
        <w:numPr>
          <w:ilvl w:val="1"/>
          <w:numId w:val="1"/>
        </w:numPr>
        <w:rPr>
          <w:rFonts w:ascii="Alianza DBG" w:hAnsi="Alianza DBG"/>
        </w:rPr>
      </w:pPr>
      <w:r w:rsidRPr="00C07D33">
        <w:rPr>
          <w:rFonts w:ascii="Alianza DBG" w:hAnsi="Alianza DBG"/>
        </w:rPr>
        <w:t xml:space="preserve">Der Eingang des Beitrags wird per Email bestätigt. Sollte dies (nach ca. 3 Tagen) ausbleiben, sind die </w:t>
      </w:r>
      <w:r>
        <w:rPr>
          <w:rFonts w:ascii="Alianza DBG" w:hAnsi="Alianza DBG"/>
        </w:rPr>
        <w:t>Teilnehmenden</w:t>
      </w:r>
      <w:r w:rsidRPr="00C07D33">
        <w:rPr>
          <w:rFonts w:ascii="Alianza DBG" w:hAnsi="Alianza DBG"/>
        </w:rPr>
        <w:t xml:space="preserve"> verantwortlich, durch rechtzeitige Rückfragen zu klären, ob ihr Beitrag ordnungsgemäß angekommen ist. Verspätete Einsendungen sind nur nach Absprache möglich und können zum Ausschluss vom Wettbewerb führen</w:t>
      </w:r>
      <w:r>
        <w:rPr>
          <w:rFonts w:ascii="Alianza DBG" w:hAnsi="Alianza DBG"/>
        </w:rPr>
        <w:t>.</w:t>
      </w:r>
    </w:p>
    <w:p w:rsidR="00C07D33" w:rsidRDefault="00C07D33" w:rsidP="00C07D33">
      <w:pPr>
        <w:pStyle w:val="Listenabsatz"/>
        <w:numPr>
          <w:ilvl w:val="1"/>
          <w:numId w:val="1"/>
        </w:numPr>
        <w:rPr>
          <w:rFonts w:ascii="Alianza DBG" w:hAnsi="Alianza DBG"/>
        </w:rPr>
      </w:pPr>
      <w:r>
        <w:rPr>
          <w:rFonts w:ascii="Alianza DBG" w:hAnsi="Alianza DBG"/>
        </w:rPr>
        <w:t xml:space="preserve">Die Preisverleihung und Ausstellung der Beiträge erfolgt im Rahmen der Festwoche „Welt übersetzen“ </w:t>
      </w:r>
      <w:r w:rsidRPr="00F34F0F">
        <w:rPr>
          <w:rFonts w:ascii="Alianza DBG" w:hAnsi="Alianza DBG"/>
          <w:highlight w:val="cyan"/>
        </w:rPr>
        <w:t>im September 2022</w:t>
      </w:r>
      <w:r>
        <w:rPr>
          <w:rFonts w:ascii="Alianza DBG" w:hAnsi="Alianza DBG"/>
        </w:rPr>
        <w:t xml:space="preserve"> in Eisenach. </w:t>
      </w:r>
    </w:p>
    <w:p w:rsidR="00C07D33" w:rsidRDefault="00C07D33" w:rsidP="00C07D33">
      <w:pPr>
        <w:pStyle w:val="Listenabsatz"/>
        <w:numPr>
          <w:ilvl w:val="1"/>
          <w:numId w:val="1"/>
        </w:numPr>
        <w:rPr>
          <w:rFonts w:ascii="Alianza DBG" w:hAnsi="Alianza DBG"/>
        </w:rPr>
      </w:pPr>
      <w:r>
        <w:rPr>
          <w:rFonts w:ascii="Alianza DBG" w:hAnsi="Alianza DBG"/>
        </w:rPr>
        <w:t>Falls mehr Beiträge eingereicht werden als ausgestellt bzw. vorgeführt werden können, behält sich die Wettbewerbsleitung vor in Verbindung mit den Nominierungen der Jury eine Auswahl zu treffen.</w:t>
      </w:r>
    </w:p>
    <w:p w:rsidR="00C07D33" w:rsidRDefault="00077F92" w:rsidP="00C07D33">
      <w:pPr>
        <w:pStyle w:val="Listenabsatz"/>
        <w:numPr>
          <w:ilvl w:val="1"/>
          <w:numId w:val="1"/>
        </w:numPr>
        <w:rPr>
          <w:rFonts w:ascii="Alianza DBG" w:hAnsi="Alianza DBG"/>
        </w:rPr>
      </w:pPr>
      <w:r>
        <w:rPr>
          <w:rFonts w:ascii="Alianza DBG" w:hAnsi="Alianza DBG"/>
        </w:rPr>
        <w:t>Alle Grup</w:t>
      </w:r>
      <w:r w:rsidR="00F34F0F">
        <w:rPr>
          <w:rFonts w:ascii="Alianza DBG" w:hAnsi="Alianza DBG"/>
        </w:rPr>
        <w:t>pen werden über die Ausstellung</w:t>
      </w:r>
      <w:r>
        <w:rPr>
          <w:rFonts w:ascii="Alianza DBG" w:hAnsi="Alianza DBG"/>
        </w:rPr>
        <w:t xml:space="preserve"> und Preisverleihung informiert.</w:t>
      </w:r>
    </w:p>
    <w:p w:rsidR="00077F92" w:rsidRDefault="00077F92" w:rsidP="00C07D33">
      <w:pPr>
        <w:pStyle w:val="Listenabsatz"/>
        <w:numPr>
          <w:ilvl w:val="1"/>
          <w:numId w:val="1"/>
        </w:numPr>
        <w:rPr>
          <w:rFonts w:ascii="Alianza DBG" w:hAnsi="Alianza DBG"/>
        </w:rPr>
      </w:pPr>
      <w:r>
        <w:rPr>
          <w:rFonts w:ascii="Alianza DBG" w:hAnsi="Alianza DBG"/>
        </w:rPr>
        <w:t>Die Veranstalter können den gesamten Wettbewerb zeitlich und örtlich verlegen oder bei zu geringer Beteiligung absagen. Die Teilnehmenden werden in diesem Fall benachrichtigt.</w:t>
      </w:r>
    </w:p>
    <w:p w:rsidR="00077F92" w:rsidRPr="00077F92" w:rsidRDefault="00077F92" w:rsidP="00077F92">
      <w:pPr>
        <w:rPr>
          <w:rFonts w:ascii="Alianza DBG" w:hAnsi="Alianza DBG"/>
        </w:rPr>
      </w:pPr>
    </w:p>
    <w:p w:rsidR="00077F92" w:rsidRPr="001034A8" w:rsidRDefault="00077F92" w:rsidP="00077F92">
      <w:pPr>
        <w:pStyle w:val="Listenabsatz"/>
        <w:numPr>
          <w:ilvl w:val="0"/>
          <w:numId w:val="1"/>
        </w:numPr>
        <w:rPr>
          <w:rFonts w:ascii="Alianza DBG" w:hAnsi="Alianza DBG"/>
          <w:b/>
        </w:rPr>
      </w:pPr>
      <w:r w:rsidRPr="001034A8">
        <w:rPr>
          <w:rFonts w:ascii="Alianza DBG" w:hAnsi="Alianza DBG"/>
          <w:b/>
        </w:rPr>
        <w:t>P</w:t>
      </w:r>
      <w:r w:rsidR="001034A8" w:rsidRPr="001034A8">
        <w:rPr>
          <w:rFonts w:ascii="Alianza DBG" w:hAnsi="Alianza DBG"/>
          <w:b/>
        </w:rPr>
        <w:t>rämierung</w:t>
      </w:r>
    </w:p>
    <w:p w:rsidR="00077F92" w:rsidRPr="00077F92" w:rsidRDefault="00077F92" w:rsidP="00077F92">
      <w:pPr>
        <w:pStyle w:val="Listenabsatz"/>
        <w:numPr>
          <w:ilvl w:val="1"/>
          <w:numId w:val="1"/>
        </w:numPr>
        <w:rPr>
          <w:rFonts w:ascii="Alianza DBG" w:hAnsi="Alianza DBG"/>
        </w:rPr>
      </w:pPr>
      <w:r w:rsidRPr="00077F92">
        <w:rPr>
          <w:rFonts w:ascii="Alianza DBG" w:hAnsi="Alianza DBG"/>
        </w:rPr>
        <w:t>Die Preise werden in drei Kategorien vergeben und in zwei Altersklassen. Folgende Staffelung ist vorgesehen:</w:t>
      </w:r>
    </w:p>
    <w:tbl>
      <w:tblPr>
        <w:tblStyle w:val="Tabellenraster"/>
        <w:tblW w:w="9090" w:type="dxa"/>
        <w:tblLook w:val="04A0" w:firstRow="1" w:lastRow="0" w:firstColumn="1" w:lastColumn="0" w:noHBand="0" w:noVBand="1"/>
      </w:tblPr>
      <w:tblGrid>
        <w:gridCol w:w="1639"/>
        <w:gridCol w:w="2402"/>
        <w:gridCol w:w="2565"/>
        <w:gridCol w:w="2484"/>
      </w:tblGrid>
      <w:tr w:rsidR="00077F92" w:rsidRPr="00537CF8" w:rsidTr="000D3C39">
        <w:trPr>
          <w:trHeight w:val="903"/>
        </w:trPr>
        <w:tc>
          <w:tcPr>
            <w:tcW w:w="0" w:type="auto"/>
            <w:shd w:val="clear" w:color="auto" w:fill="FFED00"/>
            <w:vAlign w:val="center"/>
          </w:tcPr>
          <w:p w:rsidR="00077F92" w:rsidRPr="00537CF8" w:rsidRDefault="00077F92" w:rsidP="000D3C39">
            <w:pPr>
              <w:pStyle w:val="KeinLeerraum"/>
              <w:jc w:val="center"/>
              <w:rPr>
                <w:rFonts w:ascii="Alianza Slab 500" w:hAnsi="Alianza Slab 500"/>
                <w:sz w:val="24"/>
              </w:rPr>
            </w:pPr>
            <w:r w:rsidRPr="00537CF8">
              <w:rPr>
                <w:rFonts w:ascii="Alianza Slab 500" w:hAnsi="Alianza Slab 500"/>
                <w:sz w:val="24"/>
              </w:rPr>
              <w:t>Altersgruppe</w:t>
            </w:r>
          </w:p>
        </w:tc>
        <w:tc>
          <w:tcPr>
            <w:tcW w:w="0" w:type="auto"/>
            <w:shd w:val="clear" w:color="auto" w:fill="FFED00"/>
            <w:vAlign w:val="center"/>
          </w:tcPr>
          <w:p w:rsidR="00077F92" w:rsidRPr="00537CF8" w:rsidRDefault="00077F92" w:rsidP="000D3C39">
            <w:pPr>
              <w:pStyle w:val="KeinLeerraum"/>
              <w:jc w:val="center"/>
              <w:rPr>
                <w:rFonts w:ascii="Alianza Slab 500" w:hAnsi="Alianza Slab 500"/>
                <w:sz w:val="24"/>
              </w:rPr>
            </w:pPr>
            <w:r w:rsidRPr="00537CF8">
              <w:rPr>
                <w:rFonts w:ascii="Alianza Slab 500" w:hAnsi="Alianza Slab 500"/>
                <w:sz w:val="24"/>
              </w:rPr>
              <w:t>Kategorie</w:t>
            </w:r>
          </w:p>
          <w:p w:rsidR="00077F92" w:rsidRPr="00537CF8" w:rsidRDefault="00077F92" w:rsidP="000D3C39">
            <w:pPr>
              <w:pStyle w:val="KeinLeerraum"/>
              <w:jc w:val="center"/>
              <w:rPr>
                <w:rFonts w:ascii="Alianza Slab 500" w:hAnsi="Alianza Slab 500"/>
                <w:sz w:val="24"/>
              </w:rPr>
            </w:pPr>
            <w:r w:rsidRPr="00537CF8">
              <w:rPr>
                <w:rFonts w:ascii="Alianza Slab 500" w:hAnsi="Alianza Slab 500"/>
                <w:sz w:val="24"/>
              </w:rPr>
              <w:t>Digital-medial</w:t>
            </w:r>
          </w:p>
        </w:tc>
        <w:tc>
          <w:tcPr>
            <w:tcW w:w="0" w:type="auto"/>
            <w:shd w:val="clear" w:color="auto" w:fill="FFED00"/>
            <w:vAlign w:val="center"/>
          </w:tcPr>
          <w:p w:rsidR="00077F92" w:rsidRPr="00537CF8" w:rsidRDefault="00077F92" w:rsidP="000D3C39">
            <w:pPr>
              <w:pStyle w:val="KeinLeerraum"/>
              <w:jc w:val="center"/>
              <w:rPr>
                <w:rFonts w:ascii="Alianza Slab 500" w:hAnsi="Alianza Slab 500"/>
                <w:sz w:val="24"/>
              </w:rPr>
            </w:pPr>
            <w:r w:rsidRPr="00537CF8">
              <w:rPr>
                <w:rFonts w:ascii="Alianza Slab 500" w:hAnsi="Alianza Slab 500"/>
                <w:sz w:val="24"/>
              </w:rPr>
              <w:t>Kategorie</w:t>
            </w:r>
          </w:p>
          <w:p w:rsidR="00077F92" w:rsidRPr="00537CF8" w:rsidRDefault="00077F92" w:rsidP="000D3C39">
            <w:pPr>
              <w:pStyle w:val="KeinLeerraum"/>
              <w:jc w:val="center"/>
              <w:rPr>
                <w:rFonts w:ascii="Alianza Slab 500" w:hAnsi="Alianza Slab 500"/>
                <w:sz w:val="24"/>
              </w:rPr>
            </w:pPr>
            <w:r w:rsidRPr="00537CF8">
              <w:rPr>
                <w:rFonts w:ascii="Alianza Slab 500" w:hAnsi="Alianza Slab 500"/>
                <w:sz w:val="24"/>
              </w:rPr>
              <w:t>Künstlerisch-gestaltend</w:t>
            </w:r>
          </w:p>
        </w:tc>
        <w:tc>
          <w:tcPr>
            <w:tcW w:w="0" w:type="auto"/>
            <w:shd w:val="clear" w:color="auto" w:fill="FFED00"/>
            <w:vAlign w:val="center"/>
          </w:tcPr>
          <w:p w:rsidR="00077F92" w:rsidRPr="00537CF8" w:rsidRDefault="00077F92" w:rsidP="000D3C39">
            <w:pPr>
              <w:pStyle w:val="KeinLeerraum"/>
              <w:jc w:val="center"/>
              <w:rPr>
                <w:rFonts w:ascii="Alianza Slab 500" w:hAnsi="Alianza Slab 500"/>
                <w:sz w:val="24"/>
              </w:rPr>
            </w:pPr>
            <w:r w:rsidRPr="00537CF8">
              <w:rPr>
                <w:rFonts w:ascii="Alianza Slab 500" w:hAnsi="Alianza Slab 500"/>
                <w:sz w:val="24"/>
              </w:rPr>
              <w:t>Kategorie</w:t>
            </w:r>
          </w:p>
          <w:p w:rsidR="00077F92" w:rsidRPr="00537CF8" w:rsidRDefault="00077F92" w:rsidP="000D3C39">
            <w:pPr>
              <w:pStyle w:val="KeinLeerraum"/>
              <w:jc w:val="center"/>
              <w:rPr>
                <w:rFonts w:ascii="Alianza Slab 500" w:hAnsi="Alianza Slab 500"/>
                <w:sz w:val="24"/>
              </w:rPr>
            </w:pPr>
            <w:r w:rsidRPr="00537CF8">
              <w:rPr>
                <w:rFonts w:ascii="Alianza Slab 500" w:hAnsi="Alianza Slab 500"/>
                <w:sz w:val="24"/>
              </w:rPr>
              <w:t>Literarisch-textlich</w:t>
            </w:r>
          </w:p>
        </w:tc>
      </w:tr>
      <w:tr w:rsidR="00077F92" w:rsidRPr="00706C97" w:rsidTr="000D3C39">
        <w:trPr>
          <w:trHeight w:val="1121"/>
        </w:trPr>
        <w:tc>
          <w:tcPr>
            <w:tcW w:w="0" w:type="auto"/>
            <w:vMerge w:val="restart"/>
            <w:shd w:val="clear" w:color="auto" w:fill="FFED00"/>
            <w:vAlign w:val="center"/>
          </w:tcPr>
          <w:p w:rsidR="00077F92" w:rsidRPr="00537CF8" w:rsidRDefault="00077F92" w:rsidP="000D3C39">
            <w:pPr>
              <w:pStyle w:val="KeinLeerraum"/>
              <w:jc w:val="center"/>
              <w:rPr>
                <w:rFonts w:ascii="Alianza Slab 500" w:hAnsi="Alianza Slab 500"/>
                <w:b/>
                <w:sz w:val="24"/>
              </w:rPr>
            </w:pPr>
            <w:r w:rsidRPr="00537CF8">
              <w:rPr>
                <w:rFonts w:ascii="Alianza Slab 500" w:hAnsi="Alianza Slab 500"/>
                <w:b/>
                <w:sz w:val="24"/>
              </w:rPr>
              <w:t>8-13 Jahre</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1. Preis</w:t>
            </w:r>
            <w:r>
              <w:rPr>
                <w:rFonts w:ascii="Alianza DBG" w:hAnsi="Alianza DBG"/>
                <w:b/>
              </w:rPr>
              <w:t xml:space="preserve"> </w:t>
            </w:r>
            <w:r w:rsidRPr="00706C97">
              <w:rPr>
                <w:rFonts w:ascii="Alianza DBG" w:hAnsi="Alianza DBG"/>
              </w:rPr>
              <w:t>300€</w:t>
            </w:r>
          </w:p>
          <w:p w:rsidR="00077F92" w:rsidRPr="00706C97" w:rsidRDefault="00077F92" w:rsidP="000D3C39">
            <w:pPr>
              <w:pStyle w:val="KeinLeerraum"/>
              <w:jc w:val="center"/>
              <w:rPr>
                <w:rFonts w:ascii="Alianza DBG" w:hAnsi="Alianza DBG"/>
              </w:rPr>
            </w:pPr>
            <w:r w:rsidRPr="00706C97">
              <w:rPr>
                <w:rFonts w:ascii="Alianza DBG" w:hAnsi="Alianza DBG"/>
              </w:rPr>
              <w:t xml:space="preserve">+ </w:t>
            </w:r>
            <w:proofErr w:type="spellStart"/>
            <w:r w:rsidRPr="00706C97">
              <w:rPr>
                <w:rFonts w:ascii="Alianza DBG" w:hAnsi="Alianza DBG"/>
              </w:rPr>
              <w:t>BasisBibeln</w:t>
            </w:r>
            <w:proofErr w:type="spellEnd"/>
            <w:r w:rsidRPr="00706C97">
              <w:rPr>
                <w:rFonts w:ascii="Alianza DBG" w:hAnsi="Alianza DBG"/>
              </w:rPr>
              <w:t xml:space="preserve"> für alle Beteiligten</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1. Preis</w:t>
            </w:r>
            <w:r>
              <w:rPr>
                <w:rFonts w:ascii="Alianza DBG" w:hAnsi="Alianza DBG"/>
                <w:b/>
              </w:rPr>
              <w:t xml:space="preserve"> </w:t>
            </w:r>
            <w:r w:rsidRPr="00706C97">
              <w:rPr>
                <w:rFonts w:ascii="Alianza DBG" w:hAnsi="Alianza DBG"/>
              </w:rPr>
              <w:t>300€</w:t>
            </w:r>
          </w:p>
          <w:p w:rsidR="00077F92" w:rsidRPr="00706C97" w:rsidRDefault="00077F92" w:rsidP="000D3C39">
            <w:pPr>
              <w:pStyle w:val="KeinLeerraum"/>
              <w:jc w:val="center"/>
              <w:rPr>
                <w:rFonts w:ascii="Alianza DBG" w:hAnsi="Alianza DBG"/>
              </w:rPr>
            </w:pPr>
            <w:r w:rsidRPr="00706C97">
              <w:rPr>
                <w:rFonts w:ascii="Alianza DBG" w:hAnsi="Alianza DBG"/>
              </w:rPr>
              <w:t xml:space="preserve">+ </w:t>
            </w:r>
            <w:proofErr w:type="spellStart"/>
            <w:r w:rsidRPr="00706C97">
              <w:rPr>
                <w:rFonts w:ascii="Alianza DBG" w:hAnsi="Alianza DBG"/>
              </w:rPr>
              <w:t>BasisBibeln</w:t>
            </w:r>
            <w:proofErr w:type="spellEnd"/>
            <w:r w:rsidRPr="00706C97">
              <w:rPr>
                <w:rFonts w:ascii="Alianza DBG" w:hAnsi="Alianza DBG"/>
              </w:rPr>
              <w:t xml:space="preserve"> für alle Beteiligten</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1. Preis</w:t>
            </w:r>
            <w:r>
              <w:rPr>
                <w:rFonts w:ascii="Alianza DBG" w:hAnsi="Alianza DBG"/>
                <w:b/>
              </w:rPr>
              <w:t xml:space="preserve"> </w:t>
            </w:r>
            <w:r w:rsidRPr="00706C97">
              <w:rPr>
                <w:rFonts w:ascii="Alianza DBG" w:hAnsi="Alianza DBG"/>
              </w:rPr>
              <w:t>300€</w:t>
            </w:r>
          </w:p>
          <w:p w:rsidR="00077F92" w:rsidRPr="00706C97" w:rsidRDefault="00077F92" w:rsidP="000D3C39">
            <w:pPr>
              <w:pStyle w:val="KeinLeerraum"/>
              <w:jc w:val="center"/>
              <w:rPr>
                <w:rFonts w:ascii="Alianza DBG" w:hAnsi="Alianza DBG"/>
              </w:rPr>
            </w:pPr>
            <w:r w:rsidRPr="00706C97">
              <w:rPr>
                <w:rFonts w:ascii="Alianza DBG" w:hAnsi="Alianza DBG"/>
              </w:rPr>
              <w:t xml:space="preserve">+ </w:t>
            </w:r>
            <w:proofErr w:type="spellStart"/>
            <w:r w:rsidRPr="00706C97">
              <w:rPr>
                <w:rFonts w:ascii="Alianza DBG" w:hAnsi="Alianza DBG"/>
              </w:rPr>
              <w:t>BasisBibeln</w:t>
            </w:r>
            <w:proofErr w:type="spellEnd"/>
            <w:r w:rsidRPr="00706C97">
              <w:rPr>
                <w:rFonts w:ascii="Alianza DBG" w:hAnsi="Alianza DBG"/>
              </w:rPr>
              <w:t xml:space="preserve"> für alle Beteiligten</w:t>
            </w:r>
          </w:p>
        </w:tc>
      </w:tr>
      <w:tr w:rsidR="00077F92" w:rsidRPr="00706C97" w:rsidTr="000D3C39">
        <w:trPr>
          <w:trHeight w:val="388"/>
        </w:trPr>
        <w:tc>
          <w:tcPr>
            <w:tcW w:w="0" w:type="auto"/>
            <w:vMerge/>
            <w:shd w:val="clear" w:color="auto" w:fill="FFED00"/>
            <w:vAlign w:val="center"/>
          </w:tcPr>
          <w:p w:rsidR="00077F92" w:rsidRPr="00537CF8" w:rsidRDefault="00077F92" w:rsidP="000D3C39">
            <w:pPr>
              <w:pStyle w:val="KeinLeerraum"/>
              <w:jc w:val="center"/>
              <w:rPr>
                <w:rFonts w:ascii="Alianza Slab 500" w:hAnsi="Alianza Slab 500"/>
                <w:b/>
                <w:sz w:val="24"/>
              </w:rPr>
            </w:pP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2. Preis</w:t>
            </w:r>
            <w:r>
              <w:rPr>
                <w:rFonts w:ascii="Alianza DBG" w:hAnsi="Alianza DBG"/>
              </w:rPr>
              <w:t xml:space="preserve"> </w:t>
            </w:r>
            <w:r w:rsidRPr="00706C97">
              <w:rPr>
                <w:rFonts w:ascii="Alianza DBG" w:hAnsi="Alianza DBG"/>
              </w:rPr>
              <w:t>200€</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2. Preis</w:t>
            </w:r>
            <w:r>
              <w:rPr>
                <w:rFonts w:ascii="Alianza DBG" w:hAnsi="Alianza DBG"/>
              </w:rPr>
              <w:t xml:space="preserve"> </w:t>
            </w:r>
            <w:r w:rsidRPr="00706C97">
              <w:rPr>
                <w:rFonts w:ascii="Alianza DBG" w:hAnsi="Alianza DBG"/>
              </w:rPr>
              <w:t>200€</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2. Preis</w:t>
            </w:r>
            <w:r>
              <w:rPr>
                <w:rFonts w:ascii="Alianza DBG" w:hAnsi="Alianza DBG"/>
              </w:rPr>
              <w:t xml:space="preserve"> </w:t>
            </w:r>
            <w:r w:rsidRPr="00706C97">
              <w:rPr>
                <w:rFonts w:ascii="Alianza DBG" w:hAnsi="Alianza DBG"/>
              </w:rPr>
              <w:t>200€</w:t>
            </w:r>
          </w:p>
        </w:tc>
      </w:tr>
      <w:tr w:rsidR="00077F92" w:rsidRPr="00706C97" w:rsidTr="000D3C39">
        <w:trPr>
          <w:trHeight w:val="388"/>
        </w:trPr>
        <w:tc>
          <w:tcPr>
            <w:tcW w:w="0" w:type="auto"/>
            <w:vMerge/>
            <w:shd w:val="clear" w:color="auto" w:fill="FFED00"/>
            <w:vAlign w:val="center"/>
          </w:tcPr>
          <w:p w:rsidR="00077F92" w:rsidRPr="00537CF8" w:rsidRDefault="00077F92" w:rsidP="000D3C39">
            <w:pPr>
              <w:pStyle w:val="KeinLeerraum"/>
              <w:jc w:val="center"/>
              <w:rPr>
                <w:rFonts w:ascii="Alianza Slab 500" w:hAnsi="Alianza Slab 500"/>
                <w:b/>
                <w:sz w:val="24"/>
              </w:rPr>
            </w:pP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3. Preis</w:t>
            </w:r>
            <w:r>
              <w:rPr>
                <w:rFonts w:ascii="Alianza DBG" w:hAnsi="Alianza DBG"/>
                <w:b/>
              </w:rPr>
              <w:t xml:space="preserve"> </w:t>
            </w:r>
            <w:r w:rsidRPr="00706C97">
              <w:rPr>
                <w:rFonts w:ascii="Alianza DBG" w:hAnsi="Alianza DBG"/>
              </w:rPr>
              <w:t>100€</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3. Preis</w:t>
            </w:r>
            <w:r>
              <w:rPr>
                <w:rFonts w:ascii="Alianza DBG" w:hAnsi="Alianza DBG"/>
                <w:b/>
              </w:rPr>
              <w:t xml:space="preserve"> </w:t>
            </w:r>
            <w:r w:rsidRPr="00706C97">
              <w:rPr>
                <w:rFonts w:ascii="Alianza DBG" w:hAnsi="Alianza DBG"/>
              </w:rPr>
              <w:t>100€</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3. Preis</w:t>
            </w:r>
            <w:r>
              <w:rPr>
                <w:rFonts w:ascii="Alianza DBG" w:hAnsi="Alianza DBG"/>
                <w:b/>
              </w:rPr>
              <w:t xml:space="preserve"> </w:t>
            </w:r>
            <w:r w:rsidRPr="00706C97">
              <w:rPr>
                <w:rFonts w:ascii="Alianza DBG" w:hAnsi="Alianza DBG"/>
              </w:rPr>
              <w:t>100€</w:t>
            </w:r>
          </w:p>
        </w:tc>
      </w:tr>
      <w:tr w:rsidR="00077F92" w:rsidRPr="00706C97" w:rsidTr="000D3C39">
        <w:trPr>
          <w:trHeight w:val="1106"/>
        </w:trPr>
        <w:tc>
          <w:tcPr>
            <w:tcW w:w="0" w:type="auto"/>
            <w:vMerge w:val="restart"/>
            <w:shd w:val="clear" w:color="auto" w:fill="FFED00"/>
            <w:vAlign w:val="center"/>
          </w:tcPr>
          <w:p w:rsidR="00077F92" w:rsidRPr="00537CF8" w:rsidRDefault="00077F92" w:rsidP="000D3C39">
            <w:pPr>
              <w:pStyle w:val="KeinLeerraum"/>
              <w:jc w:val="center"/>
              <w:rPr>
                <w:rFonts w:ascii="Alianza Slab 500" w:hAnsi="Alianza Slab 500"/>
                <w:b/>
                <w:sz w:val="24"/>
              </w:rPr>
            </w:pPr>
            <w:r w:rsidRPr="00537CF8">
              <w:rPr>
                <w:rFonts w:ascii="Alianza Slab 500" w:hAnsi="Alianza Slab 500"/>
                <w:b/>
                <w:sz w:val="24"/>
              </w:rPr>
              <w:t>14-18 Jahre</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1. Preis</w:t>
            </w:r>
            <w:r>
              <w:rPr>
                <w:rFonts w:ascii="Alianza DBG" w:hAnsi="Alianza DBG"/>
                <w:b/>
              </w:rPr>
              <w:t xml:space="preserve"> </w:t>
            </w:r>
            <w:r w:rsidRPr="00706C97">
              <w:rPr>
                <w:rFonts w:ascii="Alianza DBG" w:hAnsi="Alianza DBG"/>
              </w:rPr>
              <w:t>300€</w:t>
            </w:r>
          </w:p>
          <w:p w:rsidR="00077F92" w:rsidRPr="00706C97" w:rsidRDefault="00077F92" w:rsidP="000D3C39">
            <w:pPr>
              <w:pStyle w:val="KeinLeerraum"/>
              <w:jc w:val="center"/>
              <w:rPr>
                <w:rFonts w:ascii="Alianza DBG" w:hAnsi="Alianza DBG"/>
              </w:rPr>
            </w:pPr>
            <w:r w:rsidRPr="00706C97">
              <w:rPr>
                <w:rFonts w:ascii="Alianza DBG" w:hAnsi="Alianza DBG"/>
              </w:rPr>
              <w:t xml:space="preserve">+ </w:t>
            </w:r>
            <w:proofErr w:type="spellStart"/>
            <w:r w:rsidRPr="00706C97">
              <w:rPr>
                <w:rFonts w:ascii="Alianza DBG" w:hAnsi="Alianza DBG"/>
              </w:rPr>
              <w:t>BasisBibeln</w:t>
            </w:r>
            <w:proofErr w:type="spellEnd"/>
            <w:r w:rsidRPr="00706C97">
              <w:rPr>
                <w:rFonts w:ascii="Alianza DBG" w:hAnsi="Alianza DBG"/>
              </w:rPr>
              <w:t xml:space="preserve"> für alle Beteiligten</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1. Preis</w:t>
            </w:r>
            <w:r>
              <w:rPr>
                <w:rFonts w:ascii="Alianza DBG" w:hAnsi="Alianza DBG"/>
                <w:b/>
              </w:rPr>
              <w:t xml:space="preserve"> </w:t>
            </w:r>
            <w:r w:rsidRPr="00706C97">
              <w:rPr>
                <w:rFonts w:ascii="Alianza DBG" w:hAnsi="Alianza DBG"/>
              </w:rPr>
              <w:t>300€</w:t>
            </w:r>
          </w:p>
          <w:p w:rsidR="00077F92" w:rsidRPr="00706C97" w:rsidRDefault="00077F92" w:rsidP="000D3C39">
            <w:pPr>
              <w:pStyle w:val="KeinLeerraum"/>
              <w:jc w:val="center"/>
              <w:rPr>
                <w:rFonts w:ascii="Alianza DBG" w:hAnsi="Alianza DBG"/>
              </w:rPr>
            </w:pPr>
            <w:r w:rsidRPr="00706C97">
              <w:rPr>
                <w:rFonts w:ascii="Alianza DBG" w:hAnsi="Alianza DBG"/>
              </w:rPr>
              <w:t xml:space="preserve">+ </w:t>
            </w:r>
            <w:proofErr w:type="spellStart"/>
            <w:r w:rsidRPr="00706C97">
              <w:rPr>
                <w:rFonts w:ascii="Alianza DBG" w:hAnsi="Alianza DBG"/>
              </w:rPr>
              <w:t>BasisBibeln</w:t>
            </w:r>
            <w:proofErr w:type="spellEnd"/>
            <w:r w:rsidRPr="00706C97">
              <w:rPr>
                <w:rFonts w:ascii="Alianza DBG" w:hAnsi="Alianza DBG"/>
              </w:rPr>
              <w:t xml:space="preserve"> für alle Beteiligten</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1. Preis</w:t>
            </w:r>
            <w:r>
              <w:rPr>
                <w:rFonts w:ascii="Alianza DBG" w:hAnsi="Alianza DBG"/>
                <w:b/>
              </w:rPr>
              <w:t xml:space="preserve"> </w:t>
            </w:r>
            <w:r w:rsidRPr="00706C97">
              <w:rPr>
                <w:rFonts w:ascii="Alianza DBG" w:hAnsi="Alianza DBG"/>
              </w:rPr>
              <w:t>300€</w:t>
            </w:r>
          </w:p>
          <w:p w:rsidR="00077F92" w:rsidRPr="00706C97" w:rsidRDefault="00077F92" w:rsidP="000D3C39">
            <w:pPr>
              <w:pStyle w:val="KeinLeerraum"/>
              <w:jc w:val="center"/>
              <w:rPr>
                <w:rFonts w:ascii="Alianza DBG" w:hAnsi="Alianza DBG"/>
              </w:rPr>
            </w:pPr>
            <w:r w:rsidRPr="00706C97">
              <w:rPr>
                <w:rFonts w:ascii="Alianza DBG" w:hAnsi="Alianza DBG"/>
              </w:rPr>
              <w:t xml:space="preserve">+ </w:t>
            </w:r>
            <w:proofErr w:type="spellStart"/>
            <w:r w:rsidRPr="00706C97">
              <w:rPr>
                <w:rFonts w:ascii="Alianza DBG" w:hAnsi="Alianza DBG"/>
              </w:rPr>
              <w:t>BasisBibeln</w:t>
            </w:r>
            <w:proofErr w:type="spellEnd"/>
            <w:r w:rsidRPr="00706C97">
              <w:rPr>
                <w:rFonts w:ascii="Alianza DBG" w:hAnsi="Alianza DBG"/>
              </w:rPr>
              <w:t xml:space="preserve"> für alle Beteiligten</w:t>
            </w:r>
          </w:p>
        </w:tc>
      </w:tr>
      <w:tr w:rsidR="00077F92" w:rsidRPr="00706C97" w:rsidTr="000D3C39">
        <w:trPr>
          <w:trHeight w:val="388"/>
        </w:trPr>
        <w:tc>
          <w:tcPr>
            <w:tcW w:w="0" w:type="auto"/>
            <w:vMerge/>
            <w:shd w:val="clear" w:color="auto" w:fill="FFED00"/>
          </w:tcPr>
          <w:p w:rsidR="00077F92" w:rsidRDefault="00077F92" w:rsidP="000D3C39">
            <w:pPr>
              <w:pStyle w:val="KeinLeerraum"/>
            </w:pP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2. Preis</w:t>
            </w:r>
            <w:r>
              <w:rPr>
                <w:rFonts w:ascii="Alianza DBG" w:hAnsi="Alianza DBG"/>
              </w:rPr>
              <w:t xml:space="preserve"> </w:t>
            </w:r>
            <w:r w:rsidRPr="00706C97">
              <w:rPr>
                <w:rFonts w:ascii="Alianza DBG" w:hAnsi="Alianza DBG"/>
              </w:rPr>
              <w:t>200€</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2. Preis</w:t>
            </w:r>
            <w:r>
              <w:rPr>
                <w:rFonts w:ascii="Alianza DBG" w:hAnsi="Alianza DBG"/>
              </w:rPr>
              <w:t xml:space="preserve"> </w:t>
            </w:r>
            <w:r w:rsidRPr="00706C97">
              <w:rPr>
                <w:rFonts w:ascii="Alianza DBG" w:hAnsi="Alianza DBG"/>
              </w:rPr>
              <w:t>200€</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2. Preis</w:t>
            </w:r>
            <w:r>
              <w:rPr>
                <w:rFonts w:ascii="Alianza DBG" w:hAnsi="Alianza DBG"/>
              </w:rPr>
              <w:t xml:space="preserve"> </w:t>
            </w:r>
            <w:r w:rsidRPr="00706C97">
              <w:rPr>
                <w:rFonts w:ascii="Alianza DBG" w:hAnsi="Alianza DBG"/>
              </w:rPr>
              <w:t>200€</w:t>
            </w:r>
          </w:p>
        </w:tc>
      </w:tr>
      <w:tr w:rsidR="00077F92" w:rsidRPr="00706C97" w:rsidTr="000D3C39">
        <w:trPr>
          <w:trHeight w:val="388"/>
        </w:trPr>
        <w:tc>
          <w:tcPr>
            <w:tcW w:w="0" w:type="auto"/>
            <w:vMerge/>
            <w:shd w:val="clear" w:color="auto" w:fill="FFED00"/>
          </w:tcPr>
          <w:p w:rsidR="00077F92" w:rsidRDefault="00077F92" w:rsidP="000D3C39">
            <w:pPr>
              <w:pStyle w:val="KeinLeerraum"/>
            </w:pP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3. Preis</w:t>
            </w:r>
            <w:r>
              <w:rPr>
                <w:rFonts w:ascii="Alianza DBG" w:hAnsi="Alianza DBG"/>
                <w:b/>
              </w:rPr>
              <w:t xml:space="preserve"> </w:t>
            </w:r>
            <w:r w:rsidRPr="00706C97">
              <w:rPr>
                <w:rFonts w:ascii="Alianza DBG" w:hAnsi="Alianza DBG"/>
              </w:rPr>
              <w:t>100€</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3. Preis</w:t>
            </w:r>
            <w:r>
              <w:rPr>
                <w:rFonts w:ascii="Alianza DBG" w:hAnsi="Alianza DBG"/>
                <w:b/>
              </w:rPr>
              <w:t xml:space="preserve"> </w:t>
            </w:r>
            <w:r w:rsidRPr="00706C97">
              <w:rPr>
                <w:rFonts w:ascii="Alianza DBG" w:hAnsi="Alianza DBG"/>
              </w:rPr>
              <w:t>100€</w:t>
            </w:r>
          </w:p>
        </w:tc>
        <w:tc>
          <w:tcPr>
            <w:tcW w:w="0" w:type="auto"/>
            <w:vAlign w:val="center"/>
          </w:tcPr>
          <w:p w:rsidR="00077F92" w:rsidRPr="00706C97" w:rsidRDefault="00077F92" w:rsidP="000D3C39">
            <w:pPr>
              <w:pStyle w:val="KeinLeerraum"/>
              <w:jc w:val="center"/>
              <w:rPr>
                <w:rFonts w:ascii="Alianza DBG" w:hAnsi="Alianza DBG"/>
              </w:rPr>
            </w:pPr>
            <w:r w:rsidRPr="00706C97">
              <w:rPr>
                <w:rFonts w:ascii="Alianza DBG" w:hAnsi="Alianza DBG"/>
                <w:b/>
              </w:rPr>
              <w:t>3. Preis</w:t>
            </w:r>
            <w:r>
              <w:rPr>
                <w:rFonts w:ascii="Alianza DBG" w:hAnsi="Alianza DBG"/>
                <w:b/>
              </w:rPr>
              <w:t xml:space="preserve"> </w:t>
            </w:r>
            <w:r w:rsidRPr="00706C97">
              <w:rPr>
                <w:rFonts w:ascii="Alianza DBG" w:hAnsi="Alianza DBG"/>
              </w:rPr>
              <w:t>100€</w:t>
            </w:r>
          </w:p>
        </w:tc>
      </w:tr>
    </w:tbl>
    <w:p w:rsidR="00077F92" w:rsidRDefault="00077F92" w:rsidP="00077F92">
      <w:pPr>
        <w:pStyle w:val="Listenabsatz"/>
        <w:numPr>
          <w:ilvl w:val="1"/>
          <w:numId w:val="1"/>
        </w:numPr>
        <w:rPr>
          <w:rFonts w:ascii="Alianza DBG" w:hAnsi="Alianza DBG"/>
        </w:rPr>
      </w:pPr>
      <w:r>
        <w:rPr>
          <w:rFonts w:ascii="Alianza DBG" w:hAnsi="Alianza DBG"/>
        </w:rPr>
        <w:t>Neben den genannten Platzierungen behalten sich die Veranstalter vor Sonderpreise zu vergeben.</w:t>
      </w:r>
    </w:p>
    <w:p w:rsidR="00077F92" w:rsidRDefault="00077F92" w:rsidP="00077F92">
      <w:pPr>
        <w:pStyle w:val="Listenabsatz"/>
        <w:numPr>
          <w:ilvl w:val="1"/>
          <w:numId w:val="1"/>
        </w:numPr>
        <w:rPr>
          <w:rFonts w:ascii="Alianza DBG" w:hAnsi="Alianza DBG"/>
        </w:rPr>
      </w:pPr>
      <w:r>
        <w:rPr>
          <w:rFonts w:ascii="Alianza DBG" w:hAnsi="Alianza DBG"/>
        </w:rPr>
        <w:t>Alle Preisträger werden auf der Website des Wettbewerbs bekanntgegeben. Die Preisträger werden via E-Mail informiert.</w:t>
      </w:r>
    </w:p>
    <w:p w:rsidR="00577F25" w:rsidRDefault="00077F92" w:rsidP="009A0B88">
      <w:pPr>
        <w:pStyle w:val="Listenabsatz"/>
        <w:numPr>
          <w:ilvl w:val="1"/>
          <w:numId w:val="1"/>
        </w:numPr>
        <w:rPr>
          <w:rFonts w:ascii="Alianza DBG" w:hAnsi="Alianza DBG"/>
        </w:rPr>
      </w:pPr>
      <w:r w:rsidRPr="00077F92">
        <w:rPr>
          <w:rFonts w:ascii="Alianza DBG" w:hAnsi="Alianza DBG"/>
        </w:rPr>
        <w:t>Die teilnehmende Gruppe/Kleingruppe nennen den Veranstaltern eine Person, die im Falle einer Prämierung ihres Beitrags berechtigt ist, den Geldpreis zu empfangen. Der/die Betreffende teilt die entsprechende Bankverbindung mit.</w:t>
      </w:r>
    </w:p>
    <w:p w:rsidR="00077F92" w:rsidRPr="00077F92" w:rsidRDefault="00077F92" w:rsidP="00077F92">
      <w:pPr>
        <w:rPr>
          <w:rFonts w:ascii="Alianza DBG" w:hAnsi="Alianza DBG"/>
        </w:rPr>
      </w:pPr>
    </w:p>
    <w:p w:rsidR="00077F92" w:rsidRPr="001034A8" w:rsidRDefault="00077F92" w:rsidP="00077F92">
      <w:pPr>
        <w:pStyle w:val="Listenabsatz"/>
        <w:numPr>
          <w:ilvl w:val="0"/>
          <w:numId w:val="1"/>
        </w:numPr>
        <w:rPr>
          <w:rFonts w:ascii="Alianza DBG" w:hAnsi="Alianza DBG"/>
          <w:b/>
        </w:rPr>
      </w:pPr>
      <w:r w:rsidRPr="001034A8">
        <w:rPr>
          <w:rFonts w:ascii="Alianza DBG" w:hAnsi="Alianza DBG"/>
          <w:b/>
        </w:rPr>
        <w:t>Jury</w:t>
      </w:r>
    </w:p>
    <w:p w:rsidR="00077F92" w:rsidRDefault="00077F92" w:rsidP="00077F92">
      <w:pPr>
        <w:pStyle w:val="Listenabsatz"/>
        <w:numPr>
          <w:ilvl w:val="1"/>
          <w:numId w:val="1"/>
        </w:numPr>
        <w:rPr>
          <w:rFonts w:ascii="Alianza DBG" w:hAnsi="Alianza DBG"/>
        </w:rPr>
      </w:pPr>
      <w:r>
        <w:rPr>
          <w:rFonts w:ascii="Alianza DBG" w:hAnsi="Alianza DBG"/>
        </w:rPr>
        <w:t>Es gibt eine unabhängige Jury, die die Beiträge bewertet. Sollte</w:t>
      </w:r>
      <w:r w:rsidR="00F34F0F">
        <w:rPr>
          <w:rFonts w:ascii="Alianza DBG" w:hAnsi="Alianza DBG"/>
        </w:rPr>
        <w:t>n</w:t>
      </w:r>
      <w:r>
        <w:rPr>
          <w:rFonts w:ascii="Alianza DBG" w:hAnsi="Alianza DBG"/>
        </w:rPr>
        <w:t xml:space="preserve"> zu viele Beiträge eingereicht werden, werden Fachgruppen in den Kategorien Nominierungsvorschläge erarbeiten und der Jury vorlegen.</w:t>
      </w:r>
    </w:p>
    <w:p w:rsidR="00077F92" w:rsidRPr="00077F92" w:rsidRDefault="00077F92" w:rsidP="00077F92">
      <w:pPr>
        <w:pStyle w:val="Listenabsatz"/>
        <w:numPr>
          <w:ilvl w:val="1"/>
          <w:numId w:val="1"/>
        </w:numPr>
        <w:rPr>
          <w:rFonts w:ascii="Alianza DBG" w:hAnsi="Alianza DBG"/>
        </w:rPr>
      </w:pPr>
      <w:r w:rsidRPr="00077F92">
        <w:rPr>
          <w:rFonts w:ascii="Alianza DBG" w:hAnsi="Alianza DBG"/>
        </w:rPr>
        <w:t xml:space="preserve"> Die Jury besteht </w:t>
      </w:r>
      <w:r>
        <w:rPr>
          <w:rFonts w:ascii="Alianza DBG" w:hAnsi="Alianza DBG"/>
        </w:rPr>
        <w:t xml:space="preserve">aus </w:t>
      </w:r>
      <w:r w:rsidRPr="00077F92">
        <w:rPr>
          <w:rFonts w:ascii="Alianza DBG" w:hAnsi="Alianza DBG"/>
          <w:highlight w:val="cyan"/>
        </w:rPr>
        <w:t>fünf Mitgliedern</w:t>
      </w:r>
      <w:r w:rsidRPr="00077F92">
        <w:rPr>
          <w:rFonts w:ascii="Alianza DBG" w:hAnsi="Alianza DBG"/>
        </w:rPr>
        <w:t>, die von den Veranstaltern berufen werden.</w:t>
      </w:r>
      <w:r>
        <w:rPr>
          <w:rFonts w:ascii="Alianza DBG" w:hAnsi="Alianza DBG"/>
        </w:rPr>
        <w:t xml:space="preserve"> Juroren oder deren Familienmit</w:t>
      </w:r>
      <w:r w:rsidRPr="00077F92">
        <w:rPr>
          <w:rFonts w:ascii="Alianza DBG" w:hAnsi="Alianza DBG"/>
        </w:rPr>
        <w:t xml:space="preserve">glieder dürfen weder mit einem </w:t>
      </w:r>
      <w:r>
        <w:rPr>
          <w:rFonts w:ascii="Alianza DBG" w:hAnsi="Alianza DBG"/>
        </w:rPr>
        <w:t>Projekt</w:t>
      </w:r>
      <w:r w:rsidRPr="00077F92">
        <w:rPr>
          <w:rFonts w:ascii="Alianza DBG" w:hAnsi="Alianza DBG"/>
        </w:rPr>
        <w:t xml:space="preserve"> am Wettbewerb beteiligt sein, noch an der Gestaltung maßgeblich mitgewirkt haben. </w:t>
      </w:r>
    </w:p>
    <w:p w:rsidR="00077F92" w:rsidRPr="00077F92" w:rsidRDefault="00077F92" w:rsidP="00077F92">
      <w:pPr>
        <w:pStyle w:val="Listenabsatz"/>
        <w:numPr>
          <w:ilvl w:val="1"/>
          <w:numId w:val="1"/>
        </w:numPr>
        <w:rPr>
          <w:rFonts w:ascii="Alianza DBG" w:hAnsi="Alianza DBG"/>
        </w:rPr>
      </w:pPr>
      <w:r w:rsidRPr="00077F92">
        <w:rPr>
          <w:rFonts w:ascii="Alianza DBG" w:hAnsi="Alianza DBG"/>
        </w:rPr>
        <w:t xml:space="preserve">Die Jury bestimmt durch einfache Mehrheitsentscheidung die Preisträger des Wettbewerbs.  </w:t>
      </w:r>
    </w:p>
    <w:p w:rsidR="00077F92" w:rsidRPr="00077F92" w:rsidRDefault="00077F92" w:rsidP="00077F92">
      <w:pPr>
        <w:pStyle w:val="Listenabsatz"/>
        <w:numPr>
          <w:ilvl w:val="1"/>
          <w:numId w:val="1"/>
        </w:numPr>
        <w:rPr>
          <w:rFonts w:ascii="Alianza DBG" w:hAnsi="Alianza DBG"/>
          <w:highlight w:val="cyan"/>
        </w:rPr>
      </w:pPr>
      <w:r w:rsidRPr="00077F92">
        <w:rPr>
          <w:rFonts w:ascii="Alianza DBG" w:hAnsi="Alianza DBG"/>
          <w:highlight w:val="cyan"/>
        </w:rPr>
        <w:t xml:space="preserve">Die Gewinner erhalten eine kurze Jurybegründung in schriftlicher Form. </w:t>
      </w:r>
    </w:p>
    <w:p w:rsidR="00077F92" w:rsidRDefault="00077F92" w:rsidP="00077F92">
      <w:pPr>
        <w:pStyle w:val="Listenabsatz"/>
        <w:numPr>
          <w:ilvl w:val="1"/>
          <w:numId w:val="1"/>
        </w:numPr>
        <w:rPr>
          <w:rFonts w:ascii="Alianza DBG" w:hAnsi="Alianza DBG"/>
        </w:rPr>
      </w:pPr>
      <w:r w:rsidRPr="00077F92">
        <w:rPr>
          <w:rFonts w:ascii="Alianza DBG" w:hAnsi="Alianza DBG"/>
        </w:rPr>
        <w:t xml:space="preserve">Die Jury bewertet die Gesamtqualität </w:t>
      </w:r>
      <w:r>
        <w:rPr>
          <w:rFonts w:ascii="Alianza DBG" w:hAnsi="Alianza DBG"/>
        </w:rPr>
        <w:t>der Projekte</w:t>
      </w:r>
      <w:r w:rsidRPr="00077F92">
        <w:rPr>
          <w:rFonts w:ascii="Alianza DBG" w:hAnsi="Alianza DBG"/>
        </w:rPr>
        <w:t xml:space="preserve"> hinsichtlich Thema, </w:t>
      </w:r>
      <w:r>
        <w:rPr>
          <w:rFonts w:ascii="Alianza DBG" w:hAnsi="Alianza DBG"/>
        </w:rPr>
        <w:t>Ausführung</w:t>
      </w:r>
      <w:r w:rsidRPr="00077F92">
        <w:rPr>
          <w:rFonts w:ascii="Alianza DBG" w:hAnsi="Alianza DBG"/>
        </w:rPr>
        <w:t xml:space="preserve">, Ästhetik sowie nach pädagogischen Hintergründen innerhalb der Produktionsgruppe. Die Produktionsbedingungen werden berücksichtigt.  </w:t>
      </w:r>
    </w:p>
    <w:p w:rsidR="001034A8" w:rsidRPr="001034A8" w:rsidRDefault="001034A8" w:rsidP="001034A8">
      <w:pPr>
        <w:ind w:left="360"/>
        <w:rPr>
          <w:rFonts w:ascii="Alianza DBG" w:hAnsi="Alianza DBG"/>
        </w:rPr>
      </w:pPr>
    </w:p>
    <w:p w:rsidR="001034A8" w:rsidRPr="001034A8" w:rsidRDefault="001034A8" w:rsidP="001034A8">
      <w:pPr>
        <w:pStyle w:val="Listenabsatz"/>
        <w:numPr>
          <w:ilvl w:val="0"/>
          <w:numId w:val="1"/>
        </w:numPr>
        <w:rPr>
          <w:rFonts w:ascii="Alianza DBG" w:hAnsi="Alianza DBG"/>
          <w:b/>
        </w:rPr>
      </w:pPr>
      <w:r w:rsidRPr="001034A8">
        <w:rPr>
          <w:rFonts w:ascii="Alianza DBG" w:hAnsi="Alianza DBG"/>
          <w:b/>
        </w:rPr>
        <w:t>Rechtliches</w:t>
      </w:r>
    </w:p>
    <w:p w:rsidR="001034A8" w:rsidRPr="001034A8" w:rsidRDefault="001034A8" w:rsidP="001034A8">
      <w:pPr>
        <w:pStyle w:val="Listenabsatz"/>
        <w:numPr>
          <w:ilvl w:val="1"/>
          <w:numId w:val="1"/>
        </w:numPr>
        <w:rPr>
          <w:rFonts w:ascii="Alianza DBG" w:hAnsi="Alianza DBG"/>
        </w:rPr>
      </w:pPr>
      <w:r w:rsidRPr="001034A8">
        <w:rPr>
          <w:rFonts w:ascii="Alianza DBG" w:hAnsi="Alianza DBG"/>
        </w:rPr>
        <w:t xml:space="preserve">Die </w:t>
      </w:r>
      <w:r>
        <w:rPr>
          <w:rFonts w:ascii="Alianza DBG" w:hAnsi="Alianza DBG"/>
        </w:rPr>
        <w:t>Teilnehmenden</w:t>
      </w:r>
      <w:r w:rsidRPr="001034A8">
        <w:rPr>
          <w:rFonts w:ascii="Alianza DBG" w:hAnsi="Alianza DBG"/>
        </w:rPr>
        <w:t xml:space="preserve"> erklären, dass sie sämtliche Rechte an den eingereichten Beiträgen besitzen.  </w:t>
      </w:r>
    </w:p>
    <w:p w:rsidR="001034A8" w:rsidRPr="001034A8" w:rsidRDefault="001034A8" w:rsidP="002106FC">
      <w:pPr>
        <w:pStyle w:val="Listenabsatz"/>
        <w:numPr>
          <w:ilvl w:val="1"/>
          <w:numId w:val="1"/>
        </w:numPr>
        <w:rPr>
          <w:rFonts w:ascii="Alianza DBG" w:hAnsi="Alianza DBG"/>
        </w:rPr>
      </w:pPr>
      <w:r w:rsidRPr="001034A8">
        <w:rPr>
          <w:rFonts w:ascii="Alianza DBG" w:hAnsi="Alianza DBG"/>
        </w:rPr>
        <w:t xml:space="preserve">Mit Versenden der Anmeldung erkennen die Teilnehmenden die Wettbewerbsbedingungen als verbindlich an und erteilen ihr Einverständnis für die öffentliche Präsentation ihres Beitrags sowie eventuelle Begleitinformationen zur Entstehung oder Beschreibung </w:t>
      </w:r>
      <w:r>
        <w:rPr>
          <w:rFonts w:ascii="Alianza DBG" w:hAnsi="Alianza DBG"/>
        </w:rPr>
        <w:t>ihres Projekts</w:t>
      </w:r>
      <w:r w:rsidRPr="001034A8">
        <w:rPr>
          <w:rFonts w:ascii="Alianza DBG" w:hAnsi="Alianza DBG"/>
        </w:rPr>
        <w:t xml:space="preserve">.   </w:t>
      </w:r>
    </w:p>
    <w:p w:rsidR="001034A8" w:rsidRPr="001034A8" w:rsidRDefault="001034A8" w:rsidP="004A6FA1">
      <w:pPr>
        <w:pStyle w:val="Listenabsatz"/>
        <w:numPr>
          <w:ilvl w:val="1"/>
          <w:numId w:val="1"/>
        </w:numPr>
        <w:rPr>
          <w:rFonts w:ascii="Alianza DBG" w:hAnsi="Alianza DBG"/>
        </w:rPr>
      </w:pPr>
      <w:r w:rsidRPr="001034A8">
        <w:rPr>
          <w:rFonts w:ascii="Alianza DBG" w:hAnsi="Alianza DBG"/>
        </w:rPr>
        <w:t xml:space="preserve">Die Teilnehmenden sind damit einverstanden, dass die Veranstalter, Namen der Gruppe und deren Herkunftsort für die Berichterstattung in Medien weitergeben. Alle weiteren Daten werden nicht an Dritte weitergegeben. Sie bestätigen ihr Einverständnis im Teilnahmebogen. </w:t>
      </w:r>
    </w:p>
    <w:p w:rsidR="001034A8" w:rsidRPr="001034A8" w:rsidRDefault="001034A8" w:rsidP="001D3775">
      <w:pPr>
        <w:pStyle w:val="Listenabsatz"/>
        <w:numPr>
          <w:ilvl w:val="1"/>
          <w:numId w:val="1"/>
        </w:numPr>
        <w:rPr>
          <w:rFonts w:ascii="Alianza DBG" w:hAnsi="Alianza DBG"/>
        </w:rPr>
      </w:pPr>
      <w:r w:rsidRPr="001034A8">
        <w:rPr>
          <w:rFonts w:ascii="Alianza DBG" w:hAnsi="Alianza DBG"/>
        </w:rPr>
        <w:t xml:space="preserve">Die Teilnehmenden sind damit einverstanden, dass die Veranstalter des Wettbewerbs Bibel </w:t>
      </w:r>
      <w:proofErr w:type="spellStart"/>
      <w:r w:rsidRPr="001034A8">
        <w:rPr>
          <w:rFonts w:ascii="Alianza DBG" w:hAnsi="Alianza DBG"/>
        </w:rPr>
        <w:t>reloaded</w:t>
      </w:r>
      <w:proofErr w:type="spellEnd"/>
      <w:r w:rsidRPr="001034A8">
        <w:rPr>
          <w:rFonts w:ascii="Alianza DBG" w:hAnsi="Alianza DBG"/>
        </w:rPr>
        <w:t xml:space="preserve"> die einfachen Nutzungsrechte eingeräumt werden, damit im Rahmen des Wettbewerbs Beiträge für Dokumentations-, Informationszwecke kopiert, ganze Filme, Ausschnitte und Szenenbilder im Internet inkl. Soziale Netzwerke verfügbar gemacht und verwendet werden dürfen. Sie bestätigen ihr Einverständnis bei der </w:t>
      </w:r>
      <w:r>
        <w:rPr>
          <w:rFonts w:ascii="Alianza DBG" w:hAnsi="Alianza DBG"/>
        </w:rPr>
        <w:t>Einreichung des Beitrags</w:t>
      </w:r>
      <w:r w:rsidRPr="001034A8">
        <w:rPr>
          <w:rFonts w:ascii="Alianza DBG" w:hAnsi="Alianza DBG"/>
        </w:rPr>
        <w:t xml:space="preserve">. </w:t>
      </w:r>
    </w:p>
    <w:p w:rsidR="001034A8" w:rsidRDefault="001034A8" w:rsidP="00DF2624">
      <w:pPr>
        <w:pStyle w:val="Listenabsatz"/>
        <w:numPr>
          <w:ilvl w:val="1"/>
          <w:numId w:val="1"/>
        </w:numPr>
        <w:rPr>
          <w:rFonts w:ascii="Alianza DBG" w:hAnsi="Alianza DBG"/>
        </w:rPr>
      </w:pPr>
      <w:r w:rsidRPr="001034A8">
        <w:rPr>
          <w:rFonts w:ascii="Alianza DBG" w:hAnsi="Alianza DBG"/>
        </w:rPr>
        <w:t xml:space="preserve">Die Teilnehmenden versichern auf dem </w:t>
      </w:r>
      <w:r>
        <w:rPr>
          <w:rFonts w:ascii="Alianza DBG" w:hAnsi="Alianza DBG"/>
        </w:rPr>
        <w:t>Teilnahmebogen</w:t>
      </w:r>
      <w:r w:rsidRPr="001034A8">
        <w:rPr>
          <w:rFonts w:ascii="Alianza DBG" w:hAnsi="Alianza DBG"/>
        </w:rPr>
        <w:t xml:space="preserve">, dass die Einverständniserklärung der Eltern vorliegt, sofern Minderjährige </w:t>
      </w:r>
      <w:r>
        <w:rPr>
          <w:rFonts w:ascii="Alianza DBG" w:hAnsi="Alianza DBG"/>
        </w:rPr>
        <w:t xml:space="preserve">in einem Film- oder Bildbeitrag deren </w:t>
      </w:r>
      <w:r w:rsidRPr="001034A8">
        <w:rPr>
          <w:rFonts w:ascii="Alianza DBG" w:hAnsi="Alianza DBG"/>
        </w:rPr>
        <w:t xml:space="preserve">Abbildungen zu sehen oder deren Stimmen zu hören sind. </w:t>
      </w:r>
    </w:p>
    <w:p w:rsidR="001034A8" w:rsidRPr="001034A8" w:rsidRDefault="001034A8" w:rsidP="001034A8">
      <w:pPr>
        <w:rPr>
          <w:rFonts w:ascii="Alianza DBG" w:hAnsi="Alianza DBG"/>
        </w:rPr>
      </w:pPr>
      <w:r w:rsidRPr="001034A8">
        <w:rPr>
          <w:rFonts w:ascii="Alianza DBG" w:hAnsi="Alianza DBG"/>
        </w:rPr>
        <w:t xml:space="preserve"> </w:t>
      </w:r>
    </w:p>
    <w:p w:rsidR="001034A8" w:rsidRPr="001034A8" w:rsidRDefault="001034A8" w:rsidP="001034A8">
      <w:pPr>
        <w:pStyle w:val="Listenabsatz"/>
        <w:numPr>
          <w:ilvl w:val="0"/>
          <w:numId w:val="1"/>
        </w:numPr>
        <w:rPr>
          <w:rFonts w:ascii="Alianza DBG" w:hAnsi="Alianza DBG"/>
          <w:b/>
        </w:rPr>
      </w:pPr>
      <w:r w:rsidRPr="001034A8">
        <w:rPr>
          <w:rFonts w:ascii="Alianza DBG" w:hAnsi="Alianza DBG"/>
          <w:b/>
        </w:rPr>
        <w:t xml:space="preserve">Sonstiges </w:t>
      </w:r>
    </w:p>
    <w:p w:rsidR="001034A8" w:rsidRPr="001034A8" w:rsidRDefault="001034A8" w:rsidP="001034A8">
      <w:pPr>
        <w:pStyle w:val="Listenabsatz"/>
        <w:numPr>
          <w:ilvl w:val="1"/>
          <w:numId w:val="1"/>
        </w:numPr>
        <w:rPr>
          <w:rFonts w:ascii="Alianza DBG" w:hAnsi="Alianza DBG"/>
        </w:rPr>
      </w:pPr>
      <w:r w:rsidRPr="001034A8">
        <w:rPr>
          <w:rFonts w:ascii="Alianza DBG" w:hAnsi="Alianza DBG"/>
        </w:rPr>
        <w:t xml:space="preserve">Die Kopie verbleibt nach Abschluss des Wettbewerbs beim Veranstalter. </w:t>
      </w:r>
    </w:p>
    <w:p w:rsidR="001034A8" w:rsidRPr="001034A8" w:rsidRDefault="001034A8" w:rsidP="001034A8">
      <w:pPr>
        <w:pStyle w:val="Listenabsatz"/>
        <w:numPr>
          <w:ilvl w:val="1"/>
          <w:numId w:val="1"/>
        </w:numPr>
        <w:rPr>
          <w:rFonts w:ascii="Alianza DBG" w:hAnsi="Alianza DBG"/>
        </w:rPr>
      </w:pPr>
      <w:r w:rsidRPr="001034A8">
        <w:rPr>
          <w:rFonts w:ascii="Alianza DBG" w:hAnsi="Alianza DBG"/>
        </w:rPr>
        <w:t>Der Rücktritt von der Teilna</w:t>
      </w:r>
      <w:r w:rsidR="00F34F0F">
        <w:rPr>
          <w:rFonts w:ascii="Alianza DBG" w:hAnsi="Alianza DBG"/>
        </w:rPr>
        <w:t>hme am Wettbewerb ist bis zwei Wochen</w:t>
      </w:r>
      <w:r w:rsidRPr="001034A8">
        <w:rPr>
          <w:rFonts w:ascii="Alianza DBG" w:hAnsi="Alianza DBG"/>
        </w:rPr>
        <w:t xml:space="preserve"> vor der Preisverleihung möglich</w:t>
      </w:r>
      <w:r>
        <w:rPr>
          <w:rFonts w:ascii="Alianza DBG" w:hAnsi="Alianza DBG"/>
        </w:rPr>
        <w:t>.</w:t>
      </w:r>
    </w:p>
    <w:p w:rsidR="00A2057E" w:rsidRDefault="00A2057E" w:rsidP="00EB26DB">
      <w:pPr>
        <w:rPr>
          <w:sz w:val="21"/>
        </w:rPr>
      </w:pPr>
    </w:p>
    <w:p w:rsidR="00A2057E" w:rsidRPr="00F34F0F" w:rsidRDefault="00F34F0F" w:rsidP="00EB26DB">
      <w:pPr>
        <w:rPr>
          <w:rFonts w:ascii="Alianza DBG" w:hAnsi="Alianza DBG"/>
          <w:b/>
          <w:sz w:val="21"/>
        </w:rPr>
      </w:pPr>
      <w:r w:rsidRPr="00F34F0F">
        <w:rPr>
          <w:rFonts w:ascii="Alianza DBG" w:hAnsi="Alianza DBG"/>
          <w:b/>
          <w:sz w:val="21"/>
        </w:rPr>
        <w:t>Veranstalter:</w:t>
      </w:r>
    </w:p>
    <w:p w:rsidR="00F34F0F" w:rsidRPr="00F34F0F" w:rsidRDefault="00F34F0F" w:rsidP="00EB26DB">
      <w:pPr>
        <w:rPr>
          <w:rFonts w:ascii="Alianza DBG" w:hAnsi="Alianza DBG"/>
          <w:sz w:val="21"/>
        </w:rPr>
      </w:pPr>
      <w:r w:rsidRPr="00F34F0F">
        <w:rPr>
          <w:rFonts w:ascii="Alianza DBG" w:hAnsi="Alianza DBG"/>
          <w:sz w:val="21"/>
        </w:rPr>
        <w:t>Kirchenkreis Eisenach-</w:t>
      </w:r>
      <w:proofErr w:type="spellStart"/>
      <w:r w:rsidRPr="00F34F0F">
        <w:rPr>
          <w:rFonts w:ascii="Alianza DBG" w:hAnsi="Alianza DBG"/>
          <w:sz w:val="21"/>
        </w:rPr>
        <w:t>Gerstungen</w:t>
      </w:r>
      <w:proofErr w:type="spellEnd"/>
    </w:p>
    <w:p w:rsidR="00F34F0F" w:rsidRPr="00F34F0F" w:rsidRDefault="00F34F0F" w:rsidP="00EB26DB">
      <w:pPr>
        <w:rPr>
          <w:rFonts w:ascii="Alianza DBG" w:hAnsi="Alianza DBG"/>
          <w:sz w:val="21"/>
        </w:rPr>
      </w:pPr>
      <w:r w:rsidRPr="00F34F0F">
        <w:rPr>
          <w:rFonts w:ascii="Alianza DBG" w:hAnsi="Alianza DBG"/>
          <w:sz w:val="21"/>
        </w:rPr>
        <w:t>Stadt Eisenach</w:t>
      </w:r>
    </w:p>
    <w:p w:rsidR="00F34F0F" w:rsidRPr="00F34F0F" w:rsidRDefault="00F34F0F" w:rsidP="00EB26DB">
      <w:pPr>
        <w:rPr>
          <w:rFonts w:ascii="Alianza DBG" w:hAnsi="Alianza DBG"/>
          <w:sz w:val="21"/>
        </w:rPr>
      </w:pPr>
      <w:proofErr w:type="spellStart"/>
      <w:r w:rsidRPr="00F34F0F">
        <w:rPr>
          <w:rFonts w:ascii="Alianza DBG" w:hAnsi="Alianza DBG"/>
          <w:sz w:val="21"/>
        </w:rPr>
        <w:t>Starup</w:t>
      </w:r>
      <w:proofErr w:type="spellEnd"/>
      <w:r w:rsidRPr="00F34F0F">
        <w:rPr>
          <w:rFonts w:ascii="Alianza DBG" w:hAnsi="Alianza DBG"/>
          <w:sz w:val="21"/>
        </w:rPr>
        <w:t xml:space="preserve"> Kirche Eisenach</w:t>
      </w:r>
    </w:p>
    <w:p w:rsidR="00F34F0F" w:rsidRPr="00F34F0F" w:rsidRDefault="00F34F0F" w:rsidP="00EB26DB">
      <w:pPr>
        <w:rPr>
          <w:rFonts w:ascii="Alianza DBG" w:hAnsi="Alianza DBG"/>
          <w:sz w:val="21"/>
        </w:rPr>
      </w:pPr>
      <w:r w:rsidRPr="00F34F0F">
        <w:rPr>
          <w:rFonts w:ascii="Alianza DBG" w:hAnsi="Alianza DBG"/>
          <w:sz w:val="21"/>
        </w:rPr>
        <w:t>Stiftung Lutherhaus</w:t>
      </w:r>
    </w:p>
    <w:p w:rsidR="00F34F0F" w:rsidRPr="00F34F0F" w:rsidRDefault="00F34F0F" w:rsidP="00EB26DB">
      <w:pPr>
        <w:rPr>
          <w:rFonts w:ascii="Alianza DBG" w:hAnsi="Alianza DBG"/>
          <w:sz w:val="21"/>
        </w:rPr>
      </w:pPr>
      <w:r w:rsidRPr="00F34F0F">
        <w:rPr>
          <w:rFonts w:ascii="Alianza DBG" w:hAnsi="Alianza DBG"/>
          <w:sz w:val="21"/>
        </w:rPr>
        <w:t xml:space="preserve">Mitteldeutsches </w:t>
      </w:r>
      <w:proofErr w:type="spellStart"/>
      <w:r w:rsidRPr="00F34F0F">
        <w:rPr>
          <w:rFonts w:ascii="Alianza DBG" w:hAnsi="Alianza DBG"/>
          <w:sz w:val="21"/>
        </w:rPr>
        <w:t>Bielwerk</w:t>
      </w:r>
      <w:proofErr w:type="spellEnd"/>
    </w:p>
    <w:p w:rsidR="00F34F0F" w:rsidRPr="00F34F0F" w:rsidRDefault="00F34F0F" w:rsidP="00EB26DB">
      <w:pPr>
        <w:rPr>
          <w:rFonts w:ascii="Alianza DBG" w:hAnsi="Alianza DBG"/>
          <w:sz w:val="21"/>
        </w:rPr>
      </w:pPr>
      <w:r w:rsidRPr="00F34F0F">
        <w:rPr>
          <w:rFonts w:ascii="Alianza DBG" w:hAnsi="Alianza DBG"/>
          <w:sz w:val="21"/>
        </w:rPr>
        <w:t xml:space="preserve">Internationale </w:t>
      </w:r>
      <w:proofErr w:type="gramStart"/>
      <w:r w:rsidRPr="00F34F0F">
        <w:rPr>
          <w:rFonts w:ascii="Alianza DBG" w:hAnsi="Alianza DBG"/>
          <w:sz w:val="21"/>
        </w:rPr>
        <w:t>Martin Luther Stiftung</w:t>
      </w:r>
      <w:proofErr w:type="gramEnd"/>
    </w:p>
    <w:p w:rsidR="00F34F0F" w:rsidRPr="00F34F0F" w:rsidRDefault="00F34F0F" w:rsidP="00EB26DB">
      <w:pPr>
        <w:rPr>
          <w:rFonts w:ascii="Alianza DBG" w:hAnsi="Alianza DBG"/>
          <w:sz w:val="21"/>
        </w:rPr>
      </w:pPr>
      <w:r w:rsidRPr="00F34F0F">
        <w:rPr>
          <w:rFonts w:ascii="Alianza DBG" w:hAnsi="Alianza DBG"/>
          <w:sz w:val="21"/>
        </w:rPr>
        <w:t>Deutsche Bibelgesellschaft</w:t>
      </w:r>
    </w:p>
    <w:p w:rsidR="00F34F0F" w:rsidRPr="00F34F0F" w:rsidRDefault="00F34F0F" w:rsidP="00EB26DB">
      <w:pPr>
        <w:rPr>
          <w:rFonts w:ascii="Alianza DBG" w:hAnsi="Alianza DBG"/>
          <w:sz w:val="21"/>
        </w:rPr>
      </w:pPr>
    </w:p>
    <w:p w:rsidR="00F34F0F" w:rsidRPr="00F34F0F" w:rsidRDefault="00F34F0F" w:rsidP="00EB26DB">
      <w:pPr>
        <w:rPr>
          <w:rFonts w:ascii="Alianza DBG" w:hAnsi="Alianza DBG"/>
          <w:b/>
          <w:sz w:val="21"/>
        </w:rPr>
      </w:pPr>
      <w:r w:rsidRPr="00F34F0F">
        <w:rPr>
          <w:rFonts w:ascii="Alianza DBG" w:hAnsi="Alianza DBG"/>
          <w:b/>
          <w:sz w:val="21"/>
        </w:rPr>
        <w:t>Ansprechpartner:</w:t>
      </w:r>
    </w:p>
    <w:p w:rsidR="00F34F0F" w:rsidRPr="00F34F0F" w:rsidRDefault="00F34F0F" w:rsidP="00EB26DB">
      <w:pPr>
        <w:rPr>
          <w:rFonts w:ascii="Alianza DBG" w:hAnsi="Alianza DBG"/>
          <w:sz w:val="21"/>
        </w:rPr>
      </w:pPr>
      <w:r w:rsidRPr="00F34F0F">
        <w:rPr>
          <w:rFonts w:ascii="Alianza DBG" w:hAnsi="Alianza DBG"/>
          <w:sz w:val="21"/>
        </w:rPr>
        <w:t xml:space="preserve">Andreas Möller </w:t>
      </w:r>
      <w:hyperlink r:id="rId7" w:history="1">
        <w:r w:rsidRPr="00F34F0F">
          <w:rPr>
            <w:rStyle w:val="Hyperlink"/>
            <w:rFonts w:ascii="Alianza DBG" w:hAnsi="Alianza DBG"/>
            <w:sz w:val="21"/>
          </w:rPr>
          <w:t>andreas.moeller@kirchenkreis-eisenach.de</w:t>
        </w:r>
      </w:hyperlink>
      <w:r w:rsidRPr="00F34F0F">
        <w:rPr>
          <w:rFonts w:ascii="Alianza DBG" w:hAnsi="Alianza DBG"/>
          <w:sz w:val="21"/>
        </w:rPr>
        <w:t xml:space="preserve"> </w:t>
      </w:r>
    </w:p>
    <w:p w:rsidR="00F34F0F" w:rsidRPr="00F34F0F" w:rsidRDefault="00F34F0F" w:rsidP="00EB26DB">
      <w:pPr>
        <w:rPr>
          <w:rFonts w:ascii="Alianza DBG" w:hAnsi="Alianza DBG"/>
          <w:sz w:val="21"/>
        </w:rPr>
      </w:pPr>
      <w:r w:rsidRPr="00F34F0F">
        <w:rPr>
          <w:rFonts w:ascii="Alianza DBG" w:hAnsi="Alianza DBG"/>
          <w:sz w:val="21"/>
        </w:rPr>
        <w:t xml:space="preserve">Maximilian Naujoks | </w:t>
      </w:r>
      <w:hyperlink r:id="rId8" w:history="1">
        <w:r w:rsidRPr="00F34F0F">
          <w:rPr>
            <w:rStyle w:val="Hyperlink"/>
            <w:rFonts w:ascii="Alianza DBG" w:hAnsi="Alianza DBG"/>
            <w:sz w:val="21"/>
          </w:rPr>
          <w:t>naujoks@dbg.de</w:t>
        </w:r>
      </w:hyperlink>
      <w:r w:rsidRPr="00F34F0F">
        <w:rPr>
          <w:rFonts w:ascii="Alianza DBG" w:hAnsi="Alianza DBG"/>
          <w:sz w:val="21"/>
        </w:rPr>
        <w:t xml:space="preserve"> | </w:t>
      </w:r>
      <w:proofErr w:type="spellStart"/>
      <w:r w:rsidRPr="00F34F0F">
        <w:rPr>
          <w:rFonts w:ascii="Alianza DBG" w:hAnsi="Alianza DBG"/>
          <w:sz w:val="21"/>
        </w:rPr>
        <w:t>Balinger</w:t>
      </w:r>
      <w:proofErr w:type="spellEnd"/>
      <w:r w:rsidRPr="00F34F0F">
        <w:rPr>
          <w:rFonts w:ascii="Alianza DBG" w:hAnsi="Alianza DBG"/>
          <w:sz w:val="21"/>
        </w:rPr>
        <w:t xml:space="preserve"> Straße 31A | 70567 Stuttgart | 0711 7181 222 </w:t>
      </w:r>
    </w:p>
    <w:p w:rsidR="00A2057E" w:rsidRPr="00740A3B" w:rsidRDefault="00A2057E" w:rsidP="00EB26DB">
      <w:pPr>
        <w:rPr>
          <w:sz w:val="21"/>
        </w:rPr>
      </w:pPr>
    </w:p>
    <w:p w:rsidR="00B53AE1" w:rsidRPr="00740A3B" w:rsidRDefault="00B53AE1" w:rsidP="00EB26DB">
      <w:pPr>
        <w:rPr>
          <w:sz w:val="21"/>
        </w:rPr>
      </w:pPr>
    </w:p>
    <w:sectPr w:rsidR="00B53AE1" w:rsidRPr="00740A3B" w:rsidSect="00F6478B">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DB" w:rsidRDefault="00EB26DB" w:rsidP="00EB26DB">
      <w:r>
        <w:separator/>
      </w:r>
    </w:p>
  </w:endnote>
  <w:endnote w:type="continuationSeparator" w:id="0">
    <w:p w:rsidR="00EB26DB" w:rsidRDefault="00EB26DB" w:rsidP="00EB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ianza Slab 500">
    <w:panose1 w:val="02060000000000000000"/>
    <w:charset w:val="00"/>
    <w:family w:val="roman"/>
    <w:notTrueType/>
    <w:pitch w:val="variable"/>
    <w:sig w:usb0="A000006F" w:usb1="1000004A" w:usb2="00000000" w:usb3="00000000" w:csb0="00000193" w:csb1="00000000"/>
  </w:font>
  <w:font w:name="Alianza DBG">
    <w:panose1 w:val="02060000000000000000"/>
    <w:charset w:val="00"/>
    <w:family w:val="roman"/>
    <w:pitch w:val="variable"/>
    <w:sig w:usb0="A000006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DB" w:rsidRDefault="00EB26DB" w:rsidP="00EB26DB">
      <w:r>
        <w:separator/>
      </w:r>
    </w:p>
  </w:footnote>
  <w:footnote w:type="continuationSeparator" w:id="0">
    <w:p w:rsidR="00EB26DB" w:rsidRDefault="00EB26DB" w:rsidP="00EB2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DB" w:rsidRDefault="00EB26DB">
    <w:pPr>
      <w:pStyle w:val="Kopfzeile"/>
    </w:pPr>
    <w:r w:rsidRPr="00EB26DB">
      <w:rPr>
        <w:noProof/>
        <w:lang w:eastAsia="de-DE"/>
      </w:rPr>
      <w:drawing>
        <wp:anchor distT="0" distB="0" distL="114300" distR="114300" simplePos="0" relativeHeight="251660288" behindDoc="0" locked="0" layoutInCell="1" allowOverlap="1" wp14:anchorId="267F1717" wp14:editId="74A5897C">
          <wp:simplePos x="0" y="0"/>
          <wp:positionH relativeFrom="column">
            <wp:posOffset>2564765</wp:posOffset>
          </wp:positionH>
          <wp:positionV relativeFrom="paragraph">
            <wp:posOffset>-260985</wp:posOffset>
          </wp:positionV>
          <wp:extent cx="454025" cy="59055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g_reloaded_decke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590550"/>
                  </a:xfrm>
                  <a:prstGeom prst="rect">
                    <a:avLst/>
                  </a:prstGeom>
                </pic:spPr>
              </pic:pic>
            </a:graphicData>
          </a:graphic>
          <wp14:sizeRelH relativeFrom="page">
            <wp14:pctWidth>0</wp14:pctWidth>
          </wp14:sizeRelH>
          <wp14:sizeRelV relativeFrom="page">
            <wp14:pctHeight>0</wp14:pctHeight>
          </wp14:sizeRelV>
        </wp:anchor>
      </w:drawing>
    </w:r>
    <w:r w:rsidRPr="00EB26DB">
      <w:rPr>
        <w:noProof/>
        <w:lang w:eastAsia="de-DE"/>
      </w:rPr>
      <mc:AlternateContent>
        <mc:Choice Requires="wps">
          <w:drawing>
            <wp:anchor distT="0" distB="0" distL="114300" distR="114300" simplePos="0" relativeHeight="251659264" behindDoc="0" locked="0" layoutInCell="1" allowOverlap="1" wp14:anchorId="6E710604" wp14:editId="0100C291">
              <wp:simplePos x="0" y="0"/>
              <wp:positionH relativeFrom="column">
                <wp:posOffset>-1035050</wp:posOffset>
              </wp:positionH>
              <wp:positionV relativeFrom="paragraph">
                <wp:posOffset>-451485</wp:posOffset>
              </wp:positionV>
              <wp:extent cx="7981950" cy="882650"/>
              <wp:effectExtent l="0" t="0" r="0" b="0"/>
              <wp:wrapNone/>
              <wp:docPr id="6" name="Rechteck 6"/>
              <wp:cNvGraphicFramePr/>
              <a:graphic xmlns:a="http://schemas.openxmlformats.org/drawingml/2006/main">
                <a:graphicData uri="http://schemas.microsoft.com/office/word/2010/wordprocessingShape">
                  <wps:wsp>
                    <wps:cNvSpPr/>
                    <wps:spPr>
                      <a:xfrm>
                        <a:off x="0" y="0"/>
                        <a:ext cx="7981950" cy="882650"/>
                      </a:xfrm>
                      <a:prstGeom prst="rect">
                        <a:avLst/>
                      </a:prstGeom>
                      <a:solidFill>
                        <a:srgbClr val="FFE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62F01" id="Rechteck 6" o:spid="_x0000_s1026" style="position:absolute;margin-left:-81.5pt;margin-top:-35.55pt;width:628.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" fillcolor="#ffed00" stroked="f" strokeweight="1pt"/>
          </w:pict>
        </mc:Fallback>
      </mc:AlternateContent>
    </w:r>
  </w:p>
  <w:p w:rsidR="00EB26DB" w:rsidRDefault="00EB26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97724"/>
    <w:multiLevelType w:val="multilevel"/>
    <w:tmpl w:val="59CC55C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E1"/>
    <w:rsid w:val="00077F92"/>
    <w:rsid w:val="00092CEF"/>
    <w:rsid w:val="001034A8"/>
    <w:rsid w:val="00323908"/>
    <w:rsid w:val="00373FEA"/>
    <w:rsid w:val="004D072E"/>
    <w:rsid w:val="00577F25"/>
    <w:rsid w:val="00740A3B"/>
    <w:rsid w:val="007F2FEE"/>
    <w:rsid w:val="00867E2A"/>
    <w:rsid w:val="0091579F"/>
    <w:rsid w:val="009621BC"/>
    <w:rsid w:val="00A2057E"/>
    <w:rsid w:val="00B53AE1"/>
    <w:rsid w:val="00C07D33"/>
    <w:rsid w:val="00EB26DB"/>
    <w:rsid w:val="00F07C43"/>
    <w:rsid w:val="00F34F0F"/>
    <w:rsid w:val="00F6478B"/>
    <w:rsid w:val="00FD3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BF99"/>
  <w15:chartTrackingRefBased/>
  <w15:docId w15:val="{C1426C64-E03A-AB41-BE2C-100C2ACC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B26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6DB"/>
    <w:pPr>
      <w:tabs>
        <w:tab w:val="center" w:pos="4536"/>
        <w:tab w:val="right" w:pos="9072"/>
      </w:tabs>
    </w:pPr>
  </w:style>
  <w:style w:type="character" w:customStyle="1" w:styleId="KopfzeileZchn">
    <w:name w:val="Kopfzeile Zchn"/>
    <w:basedOn w:val="Absatz-Standardschriftart"/>
    <w:link w:val="Kopfzeile"/>
    <w:uiPriority w:val="99"/>
    <w:rsid w:val="00EB26DB"/>
  </w:style>
  <w:style w:type="paragraph" w:styleId="Fuzeile">
    <w:name w:val="footer"/>
    <w:basedOn w:val="Standard"/>
    <w:link w:val="FuzeileZchn"/>
    <w:uiPriority w:val="99"/>
    <w:unhideWhenUsed/>
    <w:rsid w:val="00EB26DB"/>
    <w:pPr>
      <w:tabs>
        <w:tab w:val="center" w:pos="4536"/>
        <w:tab w:val="right" w:pos="9072"/>
      </w:tabs>
    </w:pPr>
  </w:style>
  <w:style w:type="character" w:customStyle="1" w:styleId="FuzeileZchn">
    <w:name w:val="Fußzeile Zchn"/>
    <w:basedOn w:val="Absatz-Standardschriftart"/>
    <w:link w:val="Fuzeile"/>
    <w:uiPriority w:val="99"/>
    <w:rsid w:val="00EB26DB"/>
  </w:style>
  <w:style w:type="character" w:customStyle="1" w:styleId="berschrift1Zchn">
    <w:name w:val="Überschrift 1 Zchn"/>
    <w:basedOn w:val="Absatz-Standardschriftart"/>
    <w:link w:val="berschrift1"/>
    <w:uiPriority w:val="9"/>
    <w:rsid w:val="00EB26DB"/>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EB26DB"/>
    <w:pPr>
      <w:ind w:left="720"/>
      <w:contextualSpacing/>
    </w:pPr>
  </w:style>
  <w:style w:type="paragraph" w:styleId="KeinLeerraum">
    <w:name w:val="No Spacing"/>
    <w:uiPriority w:val="1"/>
    <w:qFormat/>
    <w:rsid w:val="00077F92"/>
    <w:rPr>
      <w:sz w:val="22"/>
      <w:szCs w:val="22"/>
    </w:rPr>
  </w:style>
  <w:style w:type="table" w:styleId="Tabellenraster">
    <w:name w:val="Table Grid"/>
    <w:basedOn w:val="NormaleTabelle"/>
    <w:uiPriority w:val="39"/>
    <w:rsid w:val="00077F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34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89927">
      <w:bodyDiv w:val="1"/>
      <w:marLeft w:val="0"/>
      <w:marRight w:val="0"/>
      <w:marTop w:val="0"/>
      <w:marBottom w:val="0"/>
      <w:divBdr>
        <w:top w:val="none" w:sz="0" w:space="0" w:color="auto"/>
        <w:left w:val="none" w:sz="0" w:space="0" w:color="auto"/>
        <w:bottom w:val="none" w:sz="0" w:space="0" w:color="auto"/>
        <w:right w:val="none" w:sz="0" w:space="0" w:color="auto"/>
      </w:divBdr>
      <w:divsChild>
        <w:div w:id="137655272">
          <w:marLeft w:val="0"/>
          <w:marRight w:val="0"/>
          <w:marTop w:val="0"/>
          <w:marBottom w:val="0"/>
          <w:divBdr>
            <w:top w:val="none" w:sz="0" w:space="0" w:color="auto"/>
            <w:left w:val="none" w:sz="0" w:space="0" w:color="auto"/>
            <w:bottom w:val="none" w:sz="0" w:space="0" w:color="auto"/>
            <w:right w:val="none" w:sz="0" w:space="0" w:color="auto"/>
          </w:divBdr>
          <w:divsChild>
            <w:div w:id="476999288">
              <w:marLeft w:val="0"/>
              <w:marRight w:val="0"/>
              <w:marTop w:val="0"/>
              <w:marBottom w:val="0"/>
              <w:divBdr>
                <w:top w:val="none" w:sz="0" w:space="0" w:color="auto"/>
                <w:left w:val="none" w:sz="0" w:space="0" w:color="auto"/>
                <w:bottom w:val="none" w:sz="0" w:space="0" w:color="auto"/>
                <w:right w:val="none" w:sz="0" w:space="0" w:color="auto"/>
              </w:divBdr>
              <w:divsChild>
                <w:div w:id="4588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46421">
      <w:bodyDiv w:val="1"/>
      <w:marLeft w:val="0"/>
      <w:marRight w:val="0"/>
      <w:marTop w:val="0"/>
      <w:marBottom w:val="0"/>
      <w:divBdr>
        <w:top w:val="none" w:sz="0" w:space="0" w:color="auto"/>
        <w:left w:val="none" w:sz="0" w:space="0" w:color="auto"/>
        <w:bottom w:val="none" w:sz="0" w:space="0" w:color="auto"/>
        <w:right w:val="none" w:sz="0" w:space="0" w:color="auto"/>
      </w:divBdr>
      <w:divsChild>
        <w:div w:id="238906580">
          <w:marLeft w:val="0"/>
          <w:marRight w:val="0"/>
          <w:marTop w:val="0"/>
          <w:marBottom w:val="0"/>
          <w:divBdr>
            <w:top w:val="none" w:sz="0" w:space="0" w:color="auto"/>
            <w:left w:val="none" w:sz="0" w:space="0" w:color="auto"/>
            <w:bottom w:val="none" w:sz="0" w:space="0" w:color="auto"/>
            <w:right w:val="none" w:sz="0" w:space="0" w:color="auto"/>
          </w:divBdr>
        </w:div>
        <w:div w:id="827983808">
          <w:marLeft w:val="0"/>
          <w:marRight w:val="0"/>
          <w:marTop w:val="0"/>
          <w:marBottom w:val="0"/>
          <w:divBdr>
            <w:top w:val="none" w:sz="0" w:space="0" w:color="auto"/>
            <w:left w:val="none" w:sz="0" w:space="0" w:color="auto"/>
            <w:bottom w:val="none" w:sz="0" w:space="0" w:color="auto"/>
            <w:right w:val="none" w:sz="0" w:space="0" w:color="auto"/>
          </w:divBdr>
        </w:div>
      </w:divsChild>
    </w:div>
    <w:div w:id="1709988157">
      <w:bodyDiv w:val="1"/>
      <w:marLeft w:val="0"/>
      <w:marRight w:val="0"/>
      <w:marTop w:val="0"/>
      <w:marBottom w:val="0"/>
      <w:divBdr>
        <w:top w:val="none" w:sz="0" w:space="0" w:color="auto"/>
        <w:left w:val="none" w:sz="0" w:space="0" w:color="auto"/>
        <w:bottom w:val="none" w:sz="0" w:space="0" w:color="auto"/>
        <w:right w:val="none" w:sz="0" w:space="0" w:color="auto"/>
      </w:divBdr>
      <w:divsChild>
        <w:div w:id="1979218945">
          <w:marLeft w:val="0"/>
          <w:marRight w:val="0"/>
          <w:marTop w:val="0"/>
          <w:marBottom w:val="0"/>
          <w:divBdr>
            <w:top w:val="none" w:sz="0" w:space="0" w:color="auto"/>
            <w:left w:val="none" w:sz="0" w:space="0" w:color="auto"/>
            <w:bottom w:val="none" w:sz="0" w:space="0" w:color="auto"/>
            <w:right w:val="none" w:sz="0" w:space="0" w:color="auto"/>
          </w:divBdr>
          <w:divsChild>
            <w:div w:id="1542326349">
              <w:marLeft w:val="0"/>
              <w:marRight w:val="0"/>
              <w:marTop w:val="0"/>
              <w:marBottom w:val="0"/>
              <w:divBdr>
                <w:top w:val="none" w:sz="0" w:space="0" w:color="auto"/>
                <w:left w:val="none" w:sz="0" w:space="0" w:color="auto"/>
                <w:bottom w:val="none" w:sz="0" w:space="0" w:color="auto"/>
                <w:right w:val="none" w:sz="0" w:space="0" w:color="auto"/>
              </w:divBdr>
              <w:divsChild>
                <w:div w:id="11359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joks@dbg.de" TargetMode="External"/><Relationship Id="rId3" Type="http://schemas.openxmlformats.org/officeDocument/2006/relationships/settings" Target="settings.xml"/><Relationship Id="rId7" Type="http://schemas.openxmlformats.org/officeDocument/2006/relationships/hyperlink" Target="mailto:andreas.moeller@kirchenkreis-eisena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6451</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Brenner</dc:creator>
  <cp:keywords/>
  <dc:description/>
  <cp:lastModifiedBy>Naujoks, Maximilian</cp:lastModifiedBy>
  <cp:revision>2</cp:revision>
  <dcterms:created xsi:type="dcterms:W3CDTF">2021-12-07T14:55:00Z</dcterms:created>
  <dcterms:modified xsi:type="dcterms:W3CDTF">2021-12-07T14:55:00Z</dcterms:modified>
</cp:coreProperties>
</file>